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4525" w14:textId="03D97FB8" w:rsidR="00B90A95" w:rsidRPr="00CE6977" w:rsidRDefault="009D41F7" w:rsidP="008E29A2">
      <w:pPr>
        <w:rPr>
          <w:rFonts w:ascii="Arial" w:hAnsi="Arial" w:cs="Arial"/>
        </w:rPr>
      </w:pPr>
      <w:r w:rsidRPr="00CE6977">
        <w:rPr>
          <w:rFonts w:ascii="Arial" w:hAnsi="Arial" w:cs="Arial"/>
          <w:b/>
          <w:bCs/>
        </w:rPr>
        <w:t>Attendees:</w:t>
      </w:r>
      <w:r w:rsidRPr="00CE6977">
        <w:rPr>
          <w:rFonts w:ascii="Arial" w:hAnsi="Arial" w:cs="Arial"/>
        </w:rPr>
        <w:t xml:space="preserve"> </w:t>
      </w:r>
      <w:r w:rsidR="008D13B8">
        <w:rPr>
          <w:rFonts w:ascii="Arial" w:hAnsi="Arial" w:cs="Arial"/>
        </w:rPr>
        <w:t xml:space="preserve">James Dicks, </w:t>
      </w:r>
      <w:r w:rsidR="00CC09A0" w:rsidRPr="00CC09A0">
        <w:rPr>
          <w:rFonts w:ascii="Arial" w:hAnsi="Arial" w:cs="Arial"/>
        </w:rPr>
        <w:t>Bernie Simpson, Tom Abernethy</w:t>
      </w:r>
      <w:r w:rsidR="00032034">
        <w:rPr>
          <w:rFonts w:ascii="Arial" w:hAnsi="Arial" w:cs="Arial"/>
        </w:rPr>
        <w:t xml:space="preserve">, </w:t>
      </w:r>
      <w:r w:rsidR="00007143" w:rsidRPr="00007143">
        <w:rPr>
          <w:rFonts w:ascii="Arial" w:hAnsi="Arial" w:cs="Arial"/>
        </w:rPr>
        <w:t xml:space="preserve">Jeff Boucher, </w:t>
      </w:r>
      <w:r w:rsidR="000230ED" w:rsidRPr="00007143">
        <w:rPr>
          <w:rFonts w:ascii="Arial" w:hAnsi="Arial" w:cs="Arial"/>
        </w:rPr>
        <w:t>Randy Innes</w:t>
      </w:r>
      <w:r w:rsidR="000230ED">
        <w:rPr>
          <w:rFonts w:ascii="Arial" w:hAnsi="Arial" w:cs="Arial"/>
        </w:rPr>
        <w:t xml:space="preserve">, </w:t>
      </w:r>
      <w:r w:rsidR="00FF59EA">
        <w:rPr>
          <w:rFonts w:ascii="Arial" w:hAnsi="Arial" w:cs="Arial"/>
        </w:rPr>
        <w:t>Heather Scott</w:t>
      </w:r>
      <w:r w:rsidR="003557B2">
        <w:rPr>
          <w:rFonts w:ascii="Arial" w:hAnsi="Arial" w:cs="Arial"/>
        </w:rPr>
        <w:t>,</w:t>
      </w:r>
      <w:r w:rsidR="006D5A3B">
        <w:rPr>
          <w:rFonts w:ascii="Arial" w:hAnsi="Arial" w:cs="Arial"/>
        </w:rPr>
        <w:t xml:space="preserve"> </w:t>
      </w:r>
      <w:r w:rsidR="00AD423E">
        <w:rPr>
          <w:rFonts w:ascii="Arial" w:hAnsi="Arial" w:cs="Arial"/>
        </w:rPr>
        <w:t>Malcolm McKinley,</w:t>
      </w:r>
      <w:r w:rsidR="000D7588" w:rsidRPr="000D7588">
        <w:t xml:space="preserve"> </w:t>
      </w:r>
      <w:r w:rsidR="000D7588" w:rsidRPr="000D7588">
        <w:rPr>
          <w:rFonts w:ascii="Arial" w:hAnsi="Arial" w:cs="Arial"/>
        </w:rPr>
        <w:t>Miranda Newton</w:t>
      </w:r>
      <w:r w:rsidR="000D7588">
        <w:rPr>
          <w:rFonts w:ascii="Arial" w:hAnsi="Arial" w:cs="Arial"/>
        </w:rPr>
        <w:t xml:space="preserve">, </w:t>
      </w:r>
      <w:r w:rsidR="00023830" w:rsidRPr="00023830">
        <w:rPr>
          <w:rFonts w:ascii="Arial" w:hAnsi="Arial" w:cs="Arial"/>
        </w:rPr>
        <w:t xml:space="preserve">and </w:t>
      </w:r>
      <w:r w:rsidR="009B69A7">
        <w:rPr>
          <w:rFonts w:ascii="Arial" w:hAnsi="Arial" w:cs="Arial"/>
        </w:rPr>
        <w:t>Mike Moulton</w:t>
      </w:r>
      <w:r w:rsidR="00AD66C2">
        <w:rPr>
          <w:rFonts w:ascii="Arial" w:hAnsi="Arial" w:cs="Arial"/>
        </w:rPr>
        <w:t>.</w:t>
      </w:r>
    </w:p>
    <w:p w14:paraId="2167FBCB" w14:textId="77777777" w:rsidR="00A279E4" w:rsidRDefault="00A279E4" w:rsidP="008E29A2">
      <w:pPr>
        <w:rPr>
          <w:rFonts w:ascii="Arial" w:hAnsi="Arial" w:cs="Arial"/>
          <w:b/>
          <w:bCs/>
        </w:rPr>
      </w:pPr>
    </w:p>
    <w:p w14:paraId="6DC261F9" w14:textId="4054234F" w:rsidR="009034E4" w:rsidRDefault="009034E4" w:rsidP="008E29A2">
      <w:pPr>
        <w:rPr>
          <w:rFonts w:ascii="Arial" w:hAnsi="Arial" w:cs="Arial"/>
        </w:rPr>
      </w:pPr>
      <w:r w:rsidRPr="00CE6977">
        <w:rPr>
          <w:rFonts w:ascii="Arial" w:hAnsi="Arial" w:cs="Arial"/>
          <w:b/>
          <w:bCs/>
        </w:rPr>
        <w:t>Regret</w:t>
      </w:r>
      <w:r w:rsidR="00207824">
        <w:rPr>
          <w:rFonts w:ascii="Arial" w:hAnsi="Arial" w:cs="Arial"/>
          <w:b/>
          <w:bCs/>
        </w:rPr>
        <w:t>s:</w:t>
      </w:r>
      <w:r w:rsidR="000D7588">
        <w:rPr>
          <w:rFonts w:ascii="Arial" w:hAnsi="Arial" w:cs="Arial"/>
          <w:b/>
          <w:bCs/>
        </w:rPr>
        <w:t xml:space="preserve"> </w:t>
      </w:r>
      <w:r w:rsidR="00355D4C" w:rsidRPr="00007143">
        <w:rPr>
          <w:rFonts w:ascii="Arial" w:hAnsi="Arial" w:cs="Arial"/>
        </w:rPr>
        <w:t>Colin Moden</w:t>
      </w:r>
      <w:r w:rsidR="0034158B">
        <w:rPr>
          <w:rFonts w:ascii="Arial" w:hAnsi="Arial" w:cs="Arial"/>
        </w:rPr>
        <w:t xml:space="preserve">, </w:t>
      </w:r>
      <w:r w:rsidR="00023830" w:rsidRPr="00023830">
        <w:rPr>
          <w:rFonts w:ascii="Arial" w:hAnsi="Arial" w:cs="Arial"/>
        </w:rPr>
        <w:t>James Delaney</w:t>
      </w:r>
      <w:r w:rsidR="00810B61">
        <w:rPr>
          <w:rFonts w:ascii="Arial" w:hAnsi="Arial" w:cs="Arial"/>
        </w:rPr>
        <w:t xml:space="preserve">, </w:t>
      </w:r>
      <w:r w:rsidR="00902FA8" w:rsidRPr="00902FA8">
        <w:rPr>
          <w:rFonts w:ascii="Arial" w:hAnsi="Arial" w:cs="Arial"/>
        </w:rPr>
        <w:t>Eric Lacasse</w:t>
      </w:r>
      <w:r w:rsidR="00E92BBA">
        <w:rPr>
          <w:rFonts w:ascii="Arial" w:hAnsi="Arial" w:cs="Arial"/>
        </w:rPr>
        <w:t xml:space="preserve"> and</w:t>
      </w:r>
      <w:r w:rsidR="00983AA0">
        <w:rPr>
          <w:rFonts w:ascii="Arial" w:hAnsi="Arial" w:cs="Arial"/>
        </w:rPr>
        <w:t xml:space="preserve"> Pierre Goulet</w:t>
      </w:r>
      <w:r w:rsidR="00AD66C2">
        <w:rPr>
          <w:rFonts w:ascii="Arial" w:hAnsi="Arial" w:cs="Arial"/>
        </w:rPr>
        <w:t>.</w:t>
      </w:r>
    </w:p>
    <w:p w14:paraId="24A00EA1" w14:textId="77777777" w:rsidR="00A279E4" w:rsidRDefault="00A279E4" w:rsidP="008E29A2">
      <w:pPr>
        <w:rPr>
          <w:rFonts w:ascii="Arial" w:hAnsi="Arial" w:cs="Arial"/>
          <w:b/>
          <w:bCs/>
        </w:rPr>
      </w:pPr>
    </w:p>
    <w:p w14:paraId="0E4D1DB6" w14:textId="2D335065" w:rsidR="00370793" w:rsidRPr="00587288" w:rsidRDefault="00370793" w:rsidP="008E29A2">
      <w:pPr>
        <w:rPr>
          <w:rFonts w:ascii="Arial" w:hAnsi="Arial" w:cs="Arial"/>
        </w:rPr>
      </w:pPr>
      <w:r w:rsidRPr="00A279E4">
        <w:rPr>
          <w:rFonts w:ascii="Arial" w:hAnsi="Arial" w:cs="Arial"/>
          <w:b/>
          <w:bCs/>
        </w:rPr>
        <w:t>Guest:</w:t>
      </w:r>
      <w:r>
        <w:rPr>
          <w:rFonts w:ascii="Arial" w:hAnsi="Arial" w:cs="Arial"/>
        </w:rPr>
        <w:t xml:space="preserve"> </w:t>
      </w:r>
      <w:r w:rsidR="00AD66C2" w:rsidRPr="006B464F">
        <w:rPr>
          <w:rFonts w:ascii="Arial" w:hAnsi="Arial" w:cs="Arial"/>
        </w:rPr>
        <w:t>Wendy McDonald</w:t>
      </w:r>
      <w:r w:rsidR="00AD66C2">
        <w:rPr>
          <w:rFonts w:ascii="Arial" w:hAnsi="Arial" w:cs="Arial"/>
        </w:rPr>
        <w:t>.</w:t>
      </w:r>
    </w:p>
    <w:p w14:paraId="55357CE0" w14:textId="77777777" w:rsidR="00723EA3" w:rsidRPr="00723EA3" w:rsidRDefault="00723EA3" w:rsidP="008E29A2"/>
    <w:tbl>
      <w:tblPr>
        <w:tblStyle w:val="TableGrid"/>
        <w:tblW w:w="5733" w:type="pct"/>
        <w:tblInd w:w="-702" w:type="dxa"/>
        <w:tblLook w:val="01E0" w:firstRow="1" w:lastRow="1" w:firstColumn="1" w:lastColumn="1" w:noHBand="0" w:noVBand="0"/>
      </w:tblPr>
      <w:tblGrid>
        <w:gridCol w:w="2638"/>
        <w:gridCol w:w="5536"/>
        <w:gridCol w:w="2547"/>
      </w:tblGrid>
      <w:tr w:rsidR="00BB5CE0" w:rsidRPr="004750D7" w14:paraId="553BE014" w14:textId="77777777" w:rsidTr="00DF3B27">
        <w:trPr>
          <w:trHeight w:val="368"/>
          <w:tblHeader/>
        </w:trPr>
        <w:tc>
          <w:tcPr>
            <w:tcW w:w="1230" w:type="pct"/>
            <w:shd w:val="clear" w:color="auto" w:fill="FFFF00"/>
          </w:tcPr>
          <w:p w14:paraId="00047B1D" w14:textId="77777777" w:rsidR="00DF2A08" w:rsidRPr="004750D7" w:rsidRDefault="00DF2A08" w:rsidP="008E29A2">
            <w:pPr>
              <w:pStyle w:val="tableheaders"/>
              <w:tabs>
                <w:tab w:val="left" w:pos="1065"/>
              </w:tabs>
              <w:spacing w:after="0"/>
              <w:rPr>
                <w:rFonts w:ascii="Arial" w:hAnsi="Arial" w:cs="Arial"/>
                <w:b/>
                <w:bCs/>
                <w:sz w:val="24"/>
                <w:szCs w:val="24"/>
              </w:rPr>
            </w:pPr>
            <w:r w:rsidRPr="004750D7">
              <w:rPr>
                <w:rFonts w:ascii="Arial" w:hAnsi="Arial" w:cs="Arial"/>
                <w:b/>
                <w:bCs/>
                <w:sz w:val="24"/>
                <w:szCs w:val="24"/>
              </w:rPr>
              <w:t>Agenda Items</w:t>
            </w:r>
          </w:p>
        </w:tc>
        <w:tc>
          <w:tcPr>
            <w:tcW w:w="2582" w:type="pct"/>
            <w:shd w:val="clear" w:color="auto" w:fill="FFFF00"/>
          </w:tcPr>
          <w:p w14:paraId="46F3C3ED" w14:textId="77777777" w:rsidR="00DF2A08" w:rsidRPr="004750D7" w:rsidRDefault="00DF2A08" w:rsidP="008E29A2">
            <w:pPr>
              <w:pStyle w:val="tableheaders"/>
              <w:spacing w:after="0"/>
              <w:rPr>
                <w:rFonts w:ascii="Arial" w:hAnsi="Arial" w:cs="Arial"/>
                <w:b/>
                <w:bCs/>
                <w:sz w:val="24"/>
                <w:szCs w:val="24"/>
              </w:rPr>
            </w:pPr>
            <w:r w:rsidRPr="004750D7">
              <w:rPr>
                <w:rFonts w:ascii="Arial" w:hAnsi="Arial" w:cs="Arial"/>
                <w:b/>
                <w:bCs/>
                <w:sz w:val="24"/>
                <w:szCs w:val="24"/>
              </w:rPr>
              <w:t>Discussion</w:t>
            </w:r>
          </w:p>
        </w:tc>
        <w:tc>
          <w:tcPr>
            <w:tcW w:w="1188" w:type="pct"/>
            <w:shd w:val="clear" w:color="auto" w:fill="FFFF00"/>
          </w:tcPr>
          <w:p w14:paraId="10B04460" w14:textId="77777777" w:rsidR="00DF2A08" w:rsidRPr="004750D7" w:rsidRDefault="00DF2A08" w:rsidP="008E29A2">
            <w:pPr>
              <w:pStyle w:val="tableheaders"/>
              <w:spacing w:after="0"/>
              <w:rPr>
                <w:rFonts w:ascii="Arial" w:hAnsi="Arial" w:cs="Arial"/>
                <w:b/>
                <w:bCs/>
                <w:sz w:val="24"/>
                <w:szCs w:val="24"/>
              </w:rPr>
            </w:pPr>
            <w:r w:rsidRPr="004750D7">
              <w:rPr>
                <w:rFonts w:ascii="Arial" w:hAnsi="Arial" w:cs="Arial"/>
                <w:b/>
                <w:bCs/>
                <w:sz w:val="24"/>
                <w:szCs w:val="24"/>
              </w:rPr>
              <w:t xml:space="preserve">Action </w:t>
            </w:r>
          </w:p>
        </w:tc>
      </w:tr>
      <w:tr w:rsidR="00DF2A08" w:rsidRPr="004750D7" w14:paraId="4564D382" w14:textId="77777777" w:rsidTr="00DF3B27">
        <w:trPr>
          <w:trHeight w:val="653"/>
        </w:trPr>
        <w:tc>
          <w:tcPr>
            <w:tcW w:w="1230" w:type="pct"/>
          </w:tcPr>
          <w:p w14:paraId="75104ADC" w14:textId="77777777" w:rsidR="00DF2A08" w:rsidRPr="004750D7" w:rsidRDefault="000D1464" w:rsidP="008E29A2">
            <w:pPr>
              <w:pStyle w:val="tableheaders"/>
              <w:numPr>
                <w:ilvl w:val="0"/>
                <w:numId w:val="2"/>
              </w:numPr>
              <w:spacing w:after="0"/>
              <w:ind w:left="522" w:hanging="450"/>
              <w:rPr>
                <w:rFonts w:ascii="Arial" w:hAnsi="Arial" w:cs="Arial"/>
                <w:sz w:val="24"/>
                <w:szCs w:val="24"/>
              </w:rPr>
            </w:pPr>
            <w:r w:rsidRPr="004750D7">
              <w:rPr>
                <w:rFonts w:ascii="Arial" w:hAnsi="Arial" w:cs="Arial"/>
                <w:sz w:val="24"/>
                <w:szCs w:val="24"/>
              </w:rPr>
              <w:t xml:space="preserve">Call to Order </w:t>
            </w:r>
          </w:p>
        </w:tc>
        <w:tc>
          <w:tcPr>
            <w:tcW w:w="2582" w:type="pct"/>
          </w:tcPr>
          <w:p w14:paraId="32747EA5" w14:textId="400E0A88" w:rsidR="009A79B9" w:rsidRDefault="00966960" w:rsidP="008E29A2">
            <w:pPr>
              <w:rPr>
                <w:rFonts w:ascii="Arial" w:hAnsi="Arial" w:cs="Arial"/>
              </w:rPr>
            </w:pPr>
            <w:r>
              <w:rPr>
                <w:rFonts w:ascii="Arial" w:hAnsi="Arial" w:cs="Arial"/>
                <w:bCs/>
              </w:rPr>
              <w:t xml:space="preserve">Jim </w:t>
            </w:r>
            <w:r w:rsidR="00202908" w:rsidRPr="00D2778B">
              <w:rPr>
                <w:rFonts w:ascii="Arial" w:hAnsi="Arial" w:cs="Arial"/>
                <w:bCs/>
              </w:rPr>
              <w:t>w</w:t>
            </w:r>
            <w:r w:rsidR="001B2CD7" w:rsidRPr="00D2778B">
              <w:rPr>
                <w:rFonts w:ascii="Arial" w:hAnsi="Arial" w:cs="Arial"/>
                <w:bCs/>
              </w:rPr>
              <w:t>elcom</w:t>
            </w:r>
            <w:r w:rsidR="00A336A8" w:rsidRPr="00D2778B">
              <w:rPr>
                <w:rFonts w:ascii="Arial" w:hAnsi="Arial" w:cs="Arial"/>
                <w:bCs/>
              </w:rPr>
              <w:t>e</w:t>
            </w:r>
            <w:r w:rsidR="002039E7" w:rsidRPr="00D2778B">
              <w:rPr>
                <w:rFonts w:ascii="Arial" w:hAnsi="Arial" w:cs="Arial"/>
                <w:bCs/>
              </w:rPr>
              <w:t>d</w:t>
            </w:r>
            <w:r w:rsidR="001B2CD7" w:rsidRPr="00D2778B">
              <w:rPr>
                <w:rFonts w:ascii="Arial" w:hAnsi="Arial" w:cs="Arial"/>
                <w:bCs/>
              </w:rPr>
              <w:t xml:space="preserve"> everyone</w:t>
            </w:r>
            <w:r w:rsidR="001B2CD7" w:rsidRPr="00D2778B">
              <w:rPr>
                <w:rFonts w:ascii="Arial" w:hAnsi="Arial" w:cs="Arial"/>
              </w:rPr>
              <w:t xml:space="preserve"> </w:t>
            </w:r>
            <w:r w:rsidR="001B2CD7" w:rsidRPr="00D2778B">
              <w:rPr>
                <w:rFonts w:ascii="Arial" w:hAnsi="Arial" w:cs="Arial"/>
                <w:bCs/>
              </w:rPr>
              <w:t>and thank</w:t>
            </w:r>
            <w:r w:rsidR="002039E7" w:rsidRPr="00D2778B">
              <w:rPr>
                <w:rFonts w:ascii="Arial" w:hAnsi="Arial" w:cs="Arial"/>
                <w:bCs/>
              </w:rPr>
              <w:t>ed them</w:t>
            </w:r>
            <w:r w:rsidR="00D2778B">
              <w:rPr>
                <w:rFonts w:ascii="Arial" w:hAnsi="Arial" w:cs="Arial"/>
                <w:bCs/>
              </w:rPr>
              <w:t xml:space="preserve"> </w:t>
            </w:r>
            <w:r w:rsidR="001B2CD7" w:rsidRPr="00D2778B">
              <w:rPr>
                <w:rFonts w:ascii="Arial" w:hAnsi="Arial" w:cs="Arial"/>
                <w:bCs/>
              </w:rPr>
              <w:t>for attending.</w:t>
            </w:r>
            <w:r w:rsidR="00EF3BBD" w:rsidRPr="00D2778B">
              <w:rPr>
                <w:rFonts w:ascii="Arial" w:hAnsi="Arial" w:cs="Arial"/>
                <w:bCs/>
              </w:rPr>
              <w:t xml:space="preserve"> </w:t>
            </w:r>
            <w:r w:rsidR="00D2778B" w:rsidRPr="00D2778B">
              <w:rPr>
                <w:rFonts w:ascii="Arial" w:hAnsi="Arial" w:cs="Arial"/>
                <w:bCs/>
              </w:rPr>
              <w:t>He</w:t>
            </w:r>
            <w:r w:rsidR="001B2CD7" w:rsidRPr="00D2778B">
              <w:rPr>
                <w:rFonts w:ascii="Arial" w:hAnsi="Arial" w:cs="Arial"/>
                <w:bCs/>
              </w:rPr>
              <w:t xml:space="preserve"> </w:t>
            </w:r>
            <w:r w:rsidR="001B129E" w:rsidRPr="00D2778B">
              <w:rPr>
                <w:rFonts w:ascii="Arial" w:hAnsi="Arial" w:cs="Arial"/>
                <w:bCs/>
              </w:rPr>
              <w:t>c</w:t>
            </w:r>
            <w:r w:rsidR="00340A78" w:rsidRPr="00D2778B">
              <w:rPr>
                <w:rFonts w:ascii="Arial" w:hAnsi="Arial" w:cs="Arial"/>
                <w:bCs/>
              </w:rPr>
              <w:t>all</w:t>
            </w:r>
            <w:r w:rsidR="009F1537" w:rsidRPr="00D2778B">
              <w:rPr>
                <w:rFonts w:ascii="Arial" w:hAnsi="Arial" w:cs="Arial"/>
                <w:bCs/>
              </w:rPr>
              <w:t>ed</w:t>
            </w:r>
            <w:r w:rsidR="00340A78" w:rsidRPr="00D2778B">
              <w:rPr>
                <w:rFonts w:ascii="Arial" w:hAnsi="Arial" w:cs="Arial"/>
                <w:bCs/>
              </w:rPr>
              <w:t xml:space="preserve"> the meeting to</w:t>
            </w:r>
            <w:r w:rsidR="00340A78" w:rsidRPr="00D2778B">
              <w:rPr>
                <w:rFonts w:ascii="Arial" w:hAnsi="Arial" w:cs="Arial"/>
              </w:rPr>
              <w:t xml:space="preserve"> order at </w:t>
            </w:r>
            <w:r w:rsidR="004515A8" w:rsidRPr="00D2778B">
              <w:rPr>
                <w:rFonts w:ascii="Arial" w:hAnsi="Arial" w:cs="Arial"/>
              </w:rPr>
              <w:t>7</w:t>
            </w:r>
            <w:r w:rsidR="00967172" w:rsidRPr="00D2778B">
              <w:rPr>
                <w:rFonts w:ascii="Arial" w:hAnsi="Arial" w:cs="Arial"/>
              </w:rPr>
              <w:t>:</w:t>
            </w:r>
            <w:r w:rsidR="003C5D46">
              <w:rPr>
                <w:rFonts w:ascii="Arial" w:hAnsi="Arial" w:cs="Arial"/>
              </w:rPr>
              <w:t>0</w:t>
            </w:r>
            <w:r w:rsidR="003A7014">
              <w:rPr>
                <w:rFonts w:ascii="Arial" w:hAnsi="Arial" w:cs="Arial"/>
              </w:rPr>
              <w:t>2</w:t>
            </w:r>
            <w:r w:rsidR="00007143" w:rsidRPr="00D2778B">
              <w:rPr>
                <w:rFonts w:ascii="Arial" w:hAnsi="Arial" w:cs="Arial"/>
              </w:rPr>
              <w:t xml:space="preserve"> </w:t>
            </w:r>
            <w:r w:rsidR="001B129E" w:rsidRPr="00D2778B">
              <w:rPr>
                <w:rFonts w:ascii="Arial" w:hAnsi="Arial" w:cs="Arial"/>
              </w:rPr>
              <w:t>pm.</w:t>
            </w:r>
            <w:r w:rsidR="00CC09A0" w:rsidRPr="00D2778B">
              <w:rPr>
                <w:rFonts w:ascii="Arial" w:hAnsi="Arial" w:cs="Arial"/>
              </w:rPr>
              <w:t xml:space="preserve"> </w:t>
            </w:r>
            <w:r w:rsidR="008811E7">
              <w:rPr>
                <w:rFonts w:ascii="Arial" w:hAnsi="Arial" w:cs="Arial"/>
              </w:rPr>
              <w:t>He asked if there were any items to add to the agenda.</w:t>
            </w:r>
          </w:p>
          <w:p w14:paraId="5440D195" w14:textId="77777777" w:rsidR="00A279E4" w:rsidRPr="009A79B9" w:rsidRDefault="00A279E4" w:rsidP="008E29A2">
            <w:pPr>
              <w:rPr>
                <w:rStyle w:val="Strong"/>
                <w:rFonts w:ascii="Arial" w:hAnsi="Arial" w:cs="Arial"/>
                <w:b w:val="0"/>
                <w:bCs w:val="0"/>
              </w:rPr>
            </w:pPr>
          </w:p>
          <w:p w14:paraId="355AA33D" w14:textId="6CA85D52" w:rsidR="009A79B9" w:rsidRDefault="009A79B9" w:rsidP="008E29A2">
            <w:pPr>
              <w:rPr>
                <w:rFonts w:ascii="Arial" w:eastAsia="Times New Roman" w:hAnsi="Arial" w:cs="Arial"/>
                <w:b/>
                <w:bCs/>
                <w:lang w:eastAsia="en-CA"/>
              </w:rPr>
            </w:pPr>
            <w:r>
              <w:rPr>
                <w:rFonts w:ascii="Arial" w:hAnsi="Arial" w:cs="Arial"/>
                <w:bCs/>
              </w:rPr>
              <w:t>I</w:t>
            </w:r>
            <w:r w:rsidR="0084096F" w:rsidRPr="009A79B9">
              <w:rPr>
                <w:rFonts w:ascii="Arial" w:hAnsi="Arial" w:cs="Arial"/>
                <w:bCs/>
              </w:rPr>
              <w:t>tems added to agenda</w:t>
            </w:r>
            <w:r w:rsidRPr="009A79B9">
              <w:rPr>
                <w:rFonts w:ascii="Arial" w:hAnsi="Arial" w:cs="Arial"/>
                <w:bCs/>
              </w:rPr>
              <w:t>:</w:t>
            </w:r>
            <w:r w:rsidRPr="009A79B9">
              <w:rPr>
                <w:rFonts w:ascii="Arial" w:eastAsia="Times New Roman" w:hAnsi="Arial" w:cs="Arial"/>
                <w:b/>
                <w:bCs/>
                <w:lang w:eastAsia="en-CA"/>
              </w:rPr>
              <w:t xml:space="preserve"> </w:t>
            </w:r>
          </w:p>
          <w:p w14:paraId="10B27323" w14:textId="6A573257" w:rsidR="00CB403D" w:rsidRPr="007B367C" w:rsidRDefault="00CB403D" w:rsidP="007B367C">
            <w:pPr>
              <w:pStyle w:val="ListParagraph"/>
              <w:numPr>
                <w:ilvl w:val="0"/>
                <w:numId w:val="34"/>
              </w:numPr>
              <w:rPr>
                <w:rFonts w:ascii="Arial" w:eastAsia="Times New Roman" w:hAnsi="Arial" w:cs="Arial"/>
              </w:rPr>
            </w:pPr>
            <w:r w:rsidRPr="007B367C">
              <w:rPr>
                <w:rFonts w:ascii="Arial" w:eastAsia="Times New Roman" w:hAnsi="Arial" w:cs="Arial"/>
              </w:rPr>
              <w:t xml:space="preserve">Update </w:t>
            </w:r>
            <w:r w:rsidR="00362D3F" w:rsidRPr="007B367C">
              <w:rPr>
                <w:rFonts w:ascii="Arial" w:eastAsia="Times New Roman" w:hAnsi="Arial" w:cs="Arial"/>
              </w:rPr>
              <w:t>from</w:t>
            </w:r>
            <w:r w:rsidRPr="007B367C">
              <w:rPr>
                <w:rFonts w:ascii="Arial" w:eastAsia="Times New Roman" w:hAnsi="Arial" w:cs="Arial"/>
              </w:rPr>
              <w:t xml:space="preserve"> </w:t>
            </w:r>
            <w:r w:rsidR="00362D3F" w:rsidRPr="007B367C">
              <w:rPr>
                <w:rFonts w:ascii="Arial" w:eastAsia="Times New Roman" w:hAnsi="Arial" w:cs="Arial"/>
              </w:rPr>
              <w:t>E</w:t>
            </w:r>
            <w:r w:rsidRPr="007B367C">
              <w:rPr>
                <w:rFonts w:ascii="Arial" w:eastAsia="Times New Roman" w:hAnsi="Arial" w:cs="Arial"/>
              </w:rPr>
              <w:t>lection committee</w:t>
            </w:r>
          </w:p>
          <w:p w14:paraId="4F69F442" w14:textId="5DB90451" w:rsidR="00CB403D" w:rsidRPr="006D5E8F" w:rsidRDefault="003B06A6" w:rsidP="007B367C">
            <w:pPr>
              <w:pStyle w:val="ListParagraph"/>
              <w:numPr>
                <w:ilvl w:val="0"/>
                <w:numId w:val="34"/>
              </w:numPr>
              <w:rPr>
                <w:rFonts w:ascii="Arial" w:hAnsi="Arial" w:cs="Arial"/>
              </w:rPr>
            </w:pPr>
            <w:r w:rsidRPr="006D5E8F">
              <w:rPr>
                <w:rFonts w:ascii="Arial" w:hAnsi="Arial" w:cs="Arial"/>
              </w:rPr>
              <w:t xml:space="preserve">Lepine Parade Float </w:t>
            </w:r>
            <w:r w:rsidR="00B853C9">
              <w:rPr>
                <w:rFonts w:ascii="Arial" w:hAnsi="Arial" w:cs="Arial"/>
              </w:rPr>
              <w:t>partnering with CADS-N</w:t>
            </w:r>
            <w:r w:rsidRPr="006D5E8F">
              <w:rPr>
                <w:rFonts w:ascii="Arial" w:hAnsi="Arial" w:cs="Arial"/>
              </w:rPr>
              <w:t>CD</w:t>
            </w:r>
            <w:r w:rsidR="00B853C9">
              <w:rPr>
                <w:rFonts w:ascii="Arial" w:hAnsi="Arial" w:cs="Arial"/>
              </w:rPr>
              <w:t>: propose forming</w:t>
            </w:r>
            <w:r w:rsidRPr="006D5E8F">
              <w:rPr>
                <w:rFonts w:ascii="Arial" w:hAnsi="Arial" w:cs="Arial"/>
              </w:rPr>
              <w:t xml:space="preserve"> working group </w:t>
            </w:r>
            <w:r w:rsidR="00B853C9">
              <w:rPr>
                <w:rFonts w:ascii="Arial" w:hAnsi="Arial" w:cs="Arial"/>
              </w:rPr>
              <w:t xml:space="preserve">from </w:t>
            </w:r>
            <w:r w:rsidRPr="006D5E8F">
              <w:rPr>
                <w:rFonts w:ascii="Arial" w:hAnsi="Arial" w:cs="Arial"/>
              </w:rPr>
              <w:t>3 Ont</w:t>
            </w:r>
            <w:r w:rsidR="00B853C9">
              <w:rPr>
                <w:rFonts w:ascii="Arial" w:hAnsi="Arial" w:cs="Arial"/>
              </w:rPr>
              <w:t>ario</w:t>
            </w:r>
            <w:r w:rsidRPr="006D5E8F">
              <w:rPr>
                <w:rFonts w:ascii="Arial" w:hAnsi="Arial" w:cs="Arial"/>
              </w:rPr>
              <w:t xml:space="preserve"> program rep</w:t>
            </w:r>
            <w:r w:rsidR="00B853C9">
              <w:rPr>
                <w:rFonts w:ascii="Arial" w:hAnsi="Arial" w:cs="Arial"/>
              </w:rPr>
              <w:t>s</w:t>
            </w:r>
            <w:r w:rsidRPr="006D5E8F">
              <w:rPr>
                <w:rFonts w:ascii="Arial" w:hAnsi="Arial" w:cs="Arial"/>
              </w:rPr>
              <w:t xml:space="preserve"> to support</w:t>
            </w:r>
            <w:r w:rsidR="00CB403D" w:rsidRPr="006D5E8F">
              <w:rPr>
                <w:rFonts w:ascii="Arial" w:hAnsi="Arial" w:cs="Arial"/>
              </w:rPr>
              <w:t xml:space="preserve"> </w:t>
            </w:r>
          </w:p>
          <w:p w14:paraId="4D163BF0" w14:textId="286DFA86" w:rsidR="004678E6" w:rsidRPr="007B367C" w:rsidRDefault="004678E6" w:rsidP="007B367C">
            <w:pPr>
              <w:pStyle w:val="ListParagraph"/>
              <w:numPr>
                <w:ilvl w:val="0"/>
                <w:numId w:val="34"/>
              </w:numPr>
              <w:rPr>
                <w:rFonts w:ascii="Arial" w:hAnsi="Arial" w:cs="Arial"/>
                <w:b/>
                <w:bCs/>
              </w:rPr>
            </w:pPr>
            <w:r w:rsidRPr="007B367C">
              <w:rPr>
                <w:rFonts w:ascii="Arial" w:hAnsi="Arial" w:cs="Arial"/>
              </w:rPr>
              <w:t xml:space="preserve">Licencing </w:t>
            </w:r>
            <w:r w:rsidR="00362D3F" w:rsidRPr="007B367C">
              <w:rPr>
                <w:rFonts w:ascii="Arial" w:hAnsi="Arial" w:cs="Arial"/>
              </w:rPr>
              <w:t xml:space="preserve">requirements </w:t>
            </w:r>
            <w:r w:rsidRPr="007B367C">
              <w:rPr>
                <w:rFonts w:ascii="Arial" w:hAnsi="Arial" w:cs="Arial"/>
              </w:rPr>
              <w:t>for raffles</w:t>
            </w:r>
            <w:r w:rsidRPr="007B367C">
              <w:rPr>
                <w:rFonts w:ascii="Arial" w:hAnsi="Arial" w:cs="Arial"/>
                <w:b/>
                <w:bCs/>
              </w:rPr>
              <w:t xml:space="preserve"> </w:t>
            </w:r>
          </w:p>
          <w:p w14:paraId="2F05910E" w14:textId="708FD105" w:rsidR="0034158B" w:rsidRPr="00FC67D3" w:rsidRDefault="0034158B" w:rsidP="00FC67D3">
            <w:pPr>
              <w:rPr>
                <w:rFonts w:ascii="Arial" w:hAnsi="Arial" w:cs="Arial"/>
                <w:b/>
                <w:bCs/>
              </w:rPr>
            </w:pPr>
          </w:p>
        </w:tc>
        <w:tc>
          <w:tcPr>
            <w:tcW w:w="1188" w:type="pct"/>
          </w:tcPr>
          <w:p w14:paraId="18B7D271" w14:textId="77777777" w:rsidR="00641F0E" w:rsidRDefault="00641F0E" w:rsidP="00641F0E">
            <w:pPr>
              <w:pStyle w:val="tableheaders"/>
              <w:spacing w:after="0"/>
              <w:rPr>
                <w:rFonts w:ascii="Arial" w:hAnsi="Arial" w:cs="Arial"/>
                <w:sz w:val="24"/>
                <w:szCs w:val="24"/>
              </w:rPr>
            </w:pPr>
            <w:r>
              <w:rPr>
                <w:rFonts w:ascii="Arial" w:hAnsi="Arial" w:cs="Arial"/>
                <w:sz w:val="24"/>
                <w:szCs w:val="24"/>
              </w:rPr>
              <w:t>Attendance was taken. Quorum attained.</w:t>
            </w:r>
          </w:p>
          <w:p w14:paraId="5497249F" w14:textId="6D7D9E2D" w:rsidR="00E0063C" w:rsidRPr="00D2778B" w:rsidRDefault="00641F0E" w:rsidP="00641F0E">
            <w:pPr>
              <w:pStyle w:val="tableheaders"/>
              <w:spacing w:after="0"/>
              <w:rPr>
                <w:rFonts w:ascii="Arial" w:hAnsi="Arial" w:cs="Arial"/>
                <w:sz w:val="24"/>
                <w:szCs w:val="24"/>
              </w:rPr>
            </w:pPr>
            <w:r>
              <w:rPr>
                <w:rFonts w:ascii="Arial" w:hAnsi="Arial" w:cs="Arial"/>
                <w:sz w:val="24"/>
                <w:szCs w:val="24"/>
              </w:rPr>
              <w:t>Three items added to Agenda</w:t>
            </w:r>
            <w:r w:rsidR="008811E7">
              <w:rPr>
                <w:rFonts w:ascii="Arial" w:hAnsi="Arial" w:cs="Arial"/>
                <w:sz w:val="24"/>
                <w:szCs w:val="24"/>
              </w:rPr>
              <w:t>.</w:t>
            </w:r>
            <w:r>
              <w:rPr>
                <w:rFonts w:ascii="Arial" w:hAnsi="Arial" w:cs="Arial"/>
                <w:sz w:val="24"/>
                <w:szCs w:val="24"/>
              </w:rPr>
              <w:t xml:space="preserve"> </w:t>
            </w:r>
          </w:p>
        </w:tc>
      </w:tr>
      <w:tr w:rsidR="003F3F18" w:rsidRPr="004750D7" w14:paraId="374D69D9" w14:textId="77777777" w:rsidTr="00DF3B27">
        <w:tc>
          <w:tcPr>
            <w:tcW w:w="1230" w:type="pct"/>
          </w:tcPr>
          <w:p w14:paraId="481303B5" w14:textId="1E309CEE" w:rsidR="00783B9F" w:rsidRPr="004750D7" w:rsidRDefault="00783B9F" w:rsidP="008E29A2">
            <w:pPr>
              <w:pStyle w:val="tableheaders"/>
              <w:numPr>
                <w:ilvl w:val="0"/>
                <w:numId w:val="2"/>
              </w:numPr>
              <w:spacing w:after="0"/>
              <w:ind w:left="522" w:hanging="450"/>
              <w:rPr>
                <w:rFonts w:ascii="Arial" w:hAnsi="Arial" w:cs="Arial"/>
                <w:sz w:val="24"/>
                <w:szCs w:val="24"/>
              </w:rPr>
            </w:pPr>
            <w:r w:rsidRPr="00783B9F">
              <w:rPr>
                <w:rFonts w:ascii="Arial" w:hAnsi="Arial" w:cs="Arial"/>
                <w:sz w:val="24"/>
                <w:szCs w:val="24"/>
              </w:rPr>
              <w:t xml:space="preserve">BDO 2023-2024 Financial Statements Review </w:t>
            </w:r>
          </w:p>
        </w:tc>
        <w:tc>
          <w:tcPr>
            <w:tcW w:w="2582" w:type="pct"/>
          </w:tcPr>
          <w:p w14:paraId="71E4649D" w14:textId="419647D4" w:rsidR="00AD2565" w:rsidRPr="005A0618" w:rsidRDefault="005A0618" w:rsidP="008E29A2">
            <w:r w:rsidRPr="00B02F67">
              <w:rPr>
                <w:rFonts w:ascii="Arial" w:hAnsi="Arial" w:cs="Arial"/>
              </w:rPr>
              <w:t>T</w:t>
            </w:r>
            <w:r w:rsidR="002712B5">
              <w:rPr>
                <w:rFonts w:ascii="Arial" w:hAnsi="Arial" w:cs="Arial"/>
              </w:rPr>
              <w:t xml:space="preserve">om circulated BDO’s draft financial </w:t>
            </w:r>
            <w:r w:rsidR="000B3217">
              <w:rPr>
                <w:rFonts w:ascii="Arial" w:hAnsi="Arial" w:cs="Arial"/>
              </w:rPr>
              <w:t xml:space="preserve">review </w:t>
            </w:r>
            <w:r w:rsidR="002712B5">
              <w:rPr>
                <w:rFonts w:ascii="Arial" w:hAnsi="Arial" w:cs="Arial"/>
              </w:rPr>
              <w:t xml:space="preserve">report </w:t>
            </w:r>
            <w:r w:rsidRPr="005A0618">
              <w:rPr>
                <w:rFonts w:ascii="Arial" w:hAnsi="Arial" w:cs="Arial"/>
              </w:rPr>
              <w:t>f</w:t>
            </w:r>
            <w:r w:rsidR="001C0465">
              <w:rPr>
                <w:rFonts w:ascii="Arial" w:hAnsi="Arial" w:cs="Arial"/>
              </w:rPr>
              <w:t xml:space="preserve">or </w:t>
            </w:r>
            <w:r w:rsidR="00BB5A7A" w:rsidRPr="00BB5A7A">
              <w:rPr>
                <w:rFonts w:ascii="Arial" w:hAnsi="Arial" w:cs="Arial"/>
              </w:rPr>
              <w:t>2023-2024</w:t>
            </w:r>
            <w:r w:rsidRPr="005A0618">
              <w:rPr>
                <w:rFonts w:ascii="Arial" w:hAnsi="Arial" w:cs="Arial"/>
              </w:rPr>
              <w:t xml:space="preserve"> </w:t>
            </w:r>
            <w:r w:rsidR="00FD03A8">
              <w:rPr>
                <w:rFonts w:ascii="Arial" w:hAnsi="Arial" w:cs="Arial"/>
              </w:rPr>
              <w:t>prior to</w:t>
            </w:r>
            <w:r w:rsidRPr="005A0618">
              <w:rPr>
                <w:rFonts w:ascii="Arial" w:hAnsi="Arial" w:cs="Arial"/>
              </w:rPr>
              <w:t xml:space="preserve"> the meeting.</w:t>
            </w:r>
          </w:p>
          <w:p w14:paraId="02691232" w14:textId="77777777" w:rsidR="005C48B3" w:rsidRDefault="005C48B3" w:rsidP="005C48B3">
            <w:pPr>
              <w:rPr>
                <w:rFonts w:ascii="Arial" w:hAnsi="Arial" w:cs="Arial"/>
              </w:rPr>
            </w:pPr>
          </w:p>
          <w:p w14:paraId="30897E27" w14:textId="27D26C3D" w:rsidR="005C48B3" w:rsidRPr="005C48B3" w:rsidRDefault="009B69A7" w:rsidP="005C48B3">
            <w:pPr>
              <w:rPr>
                <w:rFonts w:ascii="Arial" w:hAnsi="Arial" w:cs="Arial"/>
              </w:rPr>
            </w:pPr>
            <w:r>
              <w:rPr>
                <w:rFonts w:ascii="Arial" w:hAnsi="Arial" w:cs="Arial"/>
              </w:rPr>
              <w:t>Jim</w:t>
            </w:r>
            <w:r w:rsidR="005C48B3" w:rsidRPr="005C48B3">
              <w:rPr>
                <w:rFonts w:ascii="Arial" w:hAnsi="Arial" w:cs="Arial"/>
              </w:rPr>
              <w:t xml:space="preserve"> introduced </w:t>
            </w:r>
            <w:r w:rsidR="006B464F" w:rsidRPr="006B464F">
              <w:rPr>
                <w:rFonts w:ascii="Arial" w:hAnsi="Arial" w:cs="Arial"/>
              </w:rPr>
              <w:t>Wendy McDonald</w:t>
            </w:r>
            <w:r w:rsidR="005C48B3" w:rsidRPr="005C48B3">
              <w:rPr>
                <w:rFonts w:ascii="Arial" w:hAnsi="Arial" w:cs="Arial"/>
              </w:rPr>
              <w:t>, a Senior Accountant from BDO (CADS-NCD’s Public Accountant)</w:t>
            </w:r>
            <w:r w:rsidR="006C2673">
              <w:rPr>
                <w:rFonts w:ascii="Arial" w:hAnsi="Arial" w:cs="Arial"/>
              </w:rPr>
              <w:t xml:space="preserve"> </w:t>
            </w:r>
            <w:r w:rsidR="001718F9">
              <w:rPr>
                <w:rFonts w:ascii="Arial" w:hAnsi="Arial" w:cs="Arial"/>
              </w:rPr>
              <w:t>to present and discuss the report</w:t>
            </w:r>
            <w:r w:rsidR="003A1806">
              <w:rPr>
                <w:rFonts w:ascii="Arial" w:hAnsi="Arial" w:cs="Arial"/>
              </w:rPr>
              <w:t>.</w:t>
            </w:r>
          </w:p>
          <w:p w14:paraId="25B97443" w14:textId="77777777" w:rsidR="005C48B3" w:rsidRPr="005C48B3" w:rsidRDefault="005C48B3" w:rsidP="005C48B3">
            <w:pPr>
              <w:rPr>
                <w:rFonts w:ascii="Arial" w:hAnsi="Arial" w:cs="Arial"/>
              </w:rPr>
            </w:pPr>
            <w:r w:rsidRPr="005C48B3">
              <w:rPr>
                <w:rFonts w:ascii="Arial" w:hAnsi="Arial" w:cs="Arial"/>
              </w:rPr>
              <w:t xml:space="preserve"> </w:t>
            </w:r>
          </w:p>
          <w:p w14:paraId="5F85D34F" w14:textId="62476201" w:rsidR="00802FFB" w:rsidRDefault="000B3217" w:rsidP="005C48B3">
            <w:pPr>
              <w:rPr>
                <w:rFonts w:ascii="Arial" w:hAnsi="Arial" w:cs="Arial"/>
              </w:rPr>
            </w:pPr>
            <w:r>
              <w:rPr>
                <w:rFonts w:ascii="Arial" w:hAnsi="Arial" w:cs="Arial"/>
              </w:rPr>
              <w:t>Wendy</w:t>
            </w:r>
            <w:r w:rsidR="005C48B3" w:rsidRPr="005C48B3">
              <w:rPr>
                <w:rFonts w:ascii="Arial" w:hAnsi="Arial" w:cs="Arial"/>
              </w:rPr>
              <w:t xml:space="preserve"> outlined the BDO Financial Review report. </w:t>
            </w:r>
            <w:r w:rsidR="009B69A7">
              <w:rPr>
                <w:rFonts w:ascii="Arial" w:hAnsi="Arial" w:cs="Arial"/>
              </w:rPr>
              <w:t>She</w:t>
            </w:r>
            <w:r w:rsidR="005C48B3" w:rsidRPr="005C48B3">
              <w:rPr>
                <w:rFonts w:ascii="Arial" w:hAnsi="Arial" w:cs="Arial"/>
              </w:rPr>
              <w:t xml:space="preserve"> described the qualification statement bottom page 2 top page 3 as BDO not being fully aware of tracking of cash donations. </w:t>
            </w:r>
            <w:r w:rsidR="00605292">
              <w:rPr>
                <w:rFonts w:ascii="Arial" w:hAnsi="Arial" w:cs="Arial"/>
              </w:rPr>
              <w:t xml:space="preserve">She </w:t>
            </w:r>
            <w:r w:rsidR="0002731F">
              <w:rPr>
                <w:rFonts w:ascii="Arial" w:hAnsi="Arial" w:cs="Arial"/>
              </w:rPr>
              <w:t>commented that there is n</w:t>
            </w:r>
            <w:r w:rsidR="00802FFB">
              <w:rPr>
                <w:rFonts w:ascii="Arial" w:hAnsi="Arial" w:cs="Arial"/>
              </w:rPr>
              <w:t>othing to believe they are not an accurate representation as of June 30, 2024.</w:t>
            </w:r>
          </w:p>
          <w:p w14:paraId="56ADFCDD" w14:textId="6202AE19" w:rsidR="005C48B3" w:rsidRPr="005C48B3" w:rsidRDefault="005C48B3" w:rsidP="005C48B3">
            <w:pPr>
              <w:rPr>
                <w:rFonts w:ascii="Arial" w:hAnsi="Arial" w:cs="Arial"/>
              </w:rPr>
            </w:pPr>
            <w:r w:rsidRPr="005C48B3">
              <w:rPr>
                <w:rFonts w:ascii="Arial" w:hAnsi="Arial" w:cs="Arial"/>
              </w:rPr>
              <w:t xml:space="preserve">In addition, he reviewed the year end adjusting entries and noted they are routine. </w:t>
            </w:r>
          </w:p>
          <w:p w14:paraId="14085828" w14:textId="2B5F2631" w:rsidR="00A84C40" w:rsidRDefault="005C48B3" w:rsidP="005C48B3">
            <w:pPr>
              <w:rPr>
                <w:rFonts w:ascii="Arial" w:hAnsi="Arial" w:cs="Arial"/>
              </w:rPr>
            </w:pPr>
            <w:r w:rsidRPr="005C48B3">
              <w:rPr>
                <w:rFonts w:ascii="Arial" w:hAnsi="Arial" w:cs="Arial"/>
              </w:rPr>
              <w:t xml:space="preserve"> </w:t>
            </w:r>
          </w:p>
          <w:p w14:paraId="133FB966" w14:textId="4E59BE2F" w:rsidR="00A84C40" w:rsidRDefault="00FC73CE" w:rsidP="005C48B3">
            <w:pPr>
              <w:rPr>
                <w:rFonts w:ascii="Arial" w:hAnsi="Arial" w:cs="Arial"/>
              </w:rPr>
            </w:pPr>
            <w:r>
              <w:rPr>
                <w:rFonts w:ascii="Arial" w:hAnsi="Arial" w:cs="Arial"/>
              </w:rPr>
              <w:t xml:space="preserve">Wendy </w:t>
            </w:r>
            <w:r w:rsidR="00CF4C67">
              <w:rPr>
                <w:rFonts w:ascii="Arial" w:hAnsi="Arial" w:cs="Arial"/>
              </w:rPr>
              <w:t>explained</w:t>
            </w:r>
            <w:r>
              <w:rPr>
                <w:rFonts w:ascii="Arial" w:hAnsi="Arial" w:cs="Arial"/>
              </w:rPr>
              <w:t xml:space="preserve"> that </w:t>
            </w:r>
            <w:r w:rsidR="00DF25FB">
              <w:rPr>
                <w:rFonts w:ascii="Arial" w:hAnsi="Arial" w:cs="Arial"/>
              </w:rPr>
              <w:t>CAD</w:t>
            </w:r>
            <w:r>
              <w:rPr>
                <w:rFonts w:ascii="Arial" w:hAnsi="Arial" w:cs="Arial"/>
              </w:rPr>
              <w:t>S</w:t>
            </w:r>
            <w:r w:rsidR="00DF25FB">
              <w:rPr>
                <w:rFonts w:ascii="Arial" w:hAnsi="Arial" w:cs="Arial"/>
              </w:rPr>
              <w:t>-NCD’s m</w:t>
            </w:r>
            <w:r w:rsidR="00A84C40">
              <w:rPr>
                <w:rFonts w:ascii="Arial" w:hAnsi="Arial" w:cs="Arial"/>
              </w:rPr>
              <w:t xml:space="preserve">ain revenue </w:t>
            </w:r>
            <w:r w:rsidR="00DF25FB">
              <w:rPr>
                <w:rFonts w:ascii="Arial" w:hAnsi="Arial" w:cs="Arial"/>
              </w:rPr>
              <w:t xml:space="preserve">is </w:t>
            </w:r>
            <w:r w:rsidR="00A84C40">
              <w:rPr>
                <w:rFonts w:ascii="Arial" w:hAnsi="Arial" w:cs="Arial"/>
              </w:rPr>
              <w:t>from donations.</w:t>
            </w:r>
            <w:r w:rsidR="0051168F">
              <w:rPr>
                <w:rFonts w:ascii="Arial" w:hAnsi="Arial" w:cs="Arial"/>
              </w:rPr>
              <w:t xml:space="preserve"> </w:t>
            </w:r>
            <w:r w:rsidR="00DF25FB">
              <w:rPr>
                <w:rFonts w:ascii="Arial" w:hAnsi="Arial" w:cs="Arial"/>
              </w:rPr>
              <w:t>There was a d</w:t>
            </w:r>
            <w:r w:rsidR="0051168F">
              <w:rPr>
                <w:rFonts w:ascii="Arial" w:hAnsi="Arial" w:cs="Arial"/>
              </w:rPr>
              <w:t>ecrease from last year.</w:t>
            </w:r>
            <w:r w:rsidR="00763C67">
              <w:rPr>
                <w:rFonts w:ascii="Arial" w:hAnsi="Arial" w:cs="Arial"/>
              </w:rPr>
              <w:t xml:space="preserve"> </w:t>
            </w:r>
            <w:r w:rsidR="003663AE">
              <w:rPr>
                <w:rFonts w:ascii="Arial" w:hAnsi="Arial" w:cs="Arial"/>
              </w:rPr>
              <w:t>She e</w:t>
            </w:r>
            <w:r w:rsidR="0070335D">
              <w:rPr>
                <w:rFonts w:ascii="Arial" w:hAnsi="Arial" w:cs="Arial"/>
              </w:rPr>
              <w:t>xplained some of the more significant gaps in revenues and expenses.</w:t>
            </w:r>
          </w:p>
          <w:p w14:paraId="699E53E4" w14:textId="02B09A6E" w:rsidR="0070335D" w:rsidRDefault="003663AE" w:rsidP="005C48B3">
            <w:pPr>
              <w:rPr>
                <w:rFonts w:ascii="Arial" w:hAnsi="Arial" w:cs="Arial"/>
              </w:rPr>
            </w:pPr>
            <w:r>
              <w:rPr>
                <w:rFonts w:ascii="Arial" w:hAnsi="Arial" w:cs="Arial"/>
              </w:rPr>
              <w:t>CADS-NCD d</w:t>
            </w:r>
            <w:r w:rsidR="00096AD5">
              <w:rPr>
                <w:rFonts w:ascii="Arial" w:hAnsi="Arial" w:cs="Arial"/>
              </w:rPr>
              <w:t>iscloses</w:t>
            </w:r>
            <w:r>
              <w:rPr>
                <w:rFonts w:ascii="Arial" w:hAnsi="Arial" w:cs="Arial"/>
              </w:rPr>
              <w:t xml:space="preserve"> their c</w:t>
            </w:r>
            <w:r w:rsidR="0070335D">
              <w:rPr>
                <w:rFonts w:ascii="Arial" w:hAnsi="Arial" w:cs="Arial"/>
              </w:rPr>
              <w:t>apital assets</w:t>
            </w:r>
            <w:r>
              <w:rPr>
                <w:rFonts w:ascii="Arial" w:hAnsi="Arial" w:cs="Arial"/>
              </w:rPr>
              <w:t xml:space="preserve"> </w:t>
            </w:r>
            <w:r w:rsidR="00096AD5">
              <w:rPr>
                <w:rFonts w:ascii="Arial" w:hAnsi="Arial" w:cs="Arial"/>
              </w:rPr>
              <w:t>though they are</w:t>
            </w:r>
            <w:r w:rsidR="0070335D">
              <w:rPr>
                <w:rFonts w:ascii="Arial" w:hAnsi="Arial" w:cs="Arial"/>
              </w:rPr>
              <w:t xml:space="preserve"> not required to report the</w:t>
            </w:r>
            <w:r w:rsidR="00096AD5">
              <w:rPr>
                <w:rFonts w:ascii="Arial" w:hAnsi="Arial" w:cs="Arial"/>
              </w:rPr>
              <w:t>m</w:t>
            </w:r>
            <w:r w:rsidR="0070335D">
              <w:rPr>
                <w:rFonts w:ascii="Arial" w:hAnsi="Arial" w:cs="Arial"/>
              </w:rPr>
              <w:t>.</w:t>
            </w:r>
          </w:p>
          <w:p w14:paraId="431F8B82" w14:textId="77777777" w:rsidR="00EB7D5F" w:rsidRDefault="00EB7D5F" w:rsidP="005C48B3">
            <w:pPr>
              <w:rPr>
                <w:rFonts w:ascii="Arial" w:hAnsi="Arial" w:cs="Arial"/>
              </w:rPr>
            </w:pPr>
          </w:p>
          <w:p w14:paraId="201EA7CD" w14:textId="0B437B8D" w:rsidR="003A3EAC" w:rsidRPr="005C48B3" w:rsidRDefault="003A3EAC" w:rsidP="005C48B3">
            <w:pPr>
              <w:rPr>
                <w:rFonts w:ascii="Arial" w:hAnsi="Arial" w:cs="Arial"/>
              </w:rPr>
            </w:pPr>
          </w:p>
          <w:p w14:paraId="554C7980" w14:textId="049B12BF" w:rsidR="005C48B3" w:rsidRPr="005C48B3" w:rsidRDefault="007E7602" w:rsidP="005C48B3">
            <w:pPr>
              <w:rPr>
                <w:rFonts w:ascii="Arial" w:hAnsi="Arial" w:cs="Arial"/>
              </w:rPr>
            </w:pPr>
            <w:r>
              <w:rPr>
                <w:rFonts w:ascii="Arial" w:hAnsi="Arial" w:cs="Arial"/>
              </w:rPr>
              <w:lastRenderedPageBreak/>
              <w:t>Sh</w:t>
            </w:r>
            <w:r w:rsidR="005C48B3" w:rsidRPr="005C48B3">
              <w:rPr>
                <w:rFonts w:ascii="Arial" w:hAnsi="Arial" w:cs="Arial"/>
              </w:rPr>
              <w:t xml:space="preserve">e confirmed that BDO is a firm independent of CADS – NCD. </w:t>
            </w:r>
            <w:r w:rsidR="007D59E1">
              <w:rPr>
                <w:rFonts w:ascii="Arial" w:hAnsi="Arial" w:cs="Arial"/>
              </w:rPr>
              <w:t>Sh</w:t>
            </w:r>
            <w:r w:rsidR="005C48B3" w:rsidRPr="005C48B3">
              <w:rPr>
                <w:rFonts w:ascii="Arial" w:hAnsi="Arial" w:cs="Arial"/>
              </w:rPr>
              <w:t>e also got confirmation from the Board that we are not aware of any fraud, non-compliance with any laws, any contentious issues, or of any suspicious activities during the CADS – NCD 202</w:t>
            </w:r>
            <w:r w:rsidR="00A60F5B">
              <w:rPr>
                <w:rFonts w:ascii="Arial" w:hAnsi="Arial" w:cs="Arial"/>
              </w:rPr>
              <w:t>3</w:t>
            </w:r>
            <w:r w:rsidR="005C48B3" w:rsidRPr="005C48B3">
              <w:rPr>
                <w:rFonts w:ascii="Arial" w:hAnsi="Arial" w:cs="Arial"/>
              </w:rPr>
              <w:t>-2</w:t>
            </w:r>
            <w:r w:rsidR="003D5A5F">
              <w:rPr>
                <w:rFonts w:ascii="Arial" w:hAnsi="Arial" w:cs="Arial"/>
              </w:rPr>
              <w:t>4</w:t>
            </w:r>
            <w:r w:rsidR="005C48B3" w:rsidRPr="005C48B3">
              <w:rPr>
                <w:rFonts w:ascii="Arial" w:hAnsi="Arial" w:cs="Arial"/>
              </w:rPr>
              <w:t xml:space="preserve"> fiscal year or after it.</w:t>
            </w:r>
          </w:p>
          <w:p w14:paraId="71DE0607" w14:textId="77777777" w:rsidR="005C48B3" w:rsidRPr="005C48B3" w:rsidRDefault="005C48B3" w:rsidP="005C48B3">
            <w:pPr>
              <w:rPr>
                <w:rFonts w:ascii="Arial" w:hAnsi="Arial" w:cs="Arial"/>
              </w:rPr>
            </w:pPr>
            <w:r w:rsidRPr="005C48B3">
              <w:rPr>
                <w:rFonts w:ascii="Arial" w:hAnsi="Arial" w:cs="Arial"/>
              </w:rPr>
              <w:t xml:space="preserve"> </w:t>
            </w:r>
          </w:p>
          <w:p w14:paraId="61F4BF36" w14:textId="21F1B435" w:rsidR="00AD2565" w:rsidRPr="005A0618" w:rsidRDefault="00BB4D93" w:rsidP="00A56F45">
            <w:pPr>
              <w:rPr>
                <w:rFonts w:ascii="Arial" w:hAnsi="Arial" w:cs="Arial"/>
              </w:rPr>
            </w:pPr>
            <w:r w:rsidRPr="00BB4D93">
              <w:rPr>
                <w:rFonts w:ascii="Arial" w:hAnsi="Arial" w:cs="Arial"/>
              </w:rPr>
              <w:t xml:space="preserve">Wendy was present when the motion to approve their Financial Review Statements (FRS) was approved.  She advised that Tom will be asked to </w:t>
            </w:r>
            <w:r w:rsidR="00A56F45">
              <w:rPr>
                <w:rFonts w:ascii="Arial" w:hAnsi="Arial" w:cs="Arial"/>
              </w:rPr>
              <w:t>“</w:t>
            </w:r>
            <w:r w:rsidRPr="00BB4D93">
              <w:rPr>
                <w:rFonts w:ascii="Arial" w:hAnsi="Arial" w:cs="Arial"/>
              </w:rPr>
              <w:t>Docusign</w:t>
            </w:r>
            <w:r w:rsidR="00A56F45">
              <w:rPr>
                <w:rFonts w:ascii="Arial" w:hAnsi="Arial" w:cs="Arial"/>
              </w:rPr>
              <w:t>”</w:t>
            </w:r>
            <w:r w:rsidRPr="00BB4D93">
              <w:rPr>
                <w:rFonts w:ascii="Arial" w:hAnsi="Arial" w:cs="Arial"/>
              </w:rPr>
              <w:t xml:space="preserve"> a few BDO documents and Page 4 of the FRS.  Once all of the signing is complete, she will remove the “Draft” watermark from the FRS and it will be signed-off and sent to Tom for presentation to our CADS-NCD members for their approval at the upcoming AGM on November 28th.</w:t>
            </w:r>
            <w:r>
              <w:rPr>
                <w:rFonts w:ascii="Arial" w:hAnsi="Arial" w:cs="Arial"/>
              </w:rPr>
              <w:t xml:space="preserve"> </w:t>
            </w:r>
          </w:p>
        </w:tc>
        <w:tc>
          <w:tcPr>
            <w:tcW w:w="1188" w:type="pct"/>
          </w:tcPr>
          <w:p w14:paraId="1FB50CC4" w14:textId="78521A90" w:rsidR="007A4D82" w:rsidRPr="00CE7F25" w:rsidRDefault="0026221A" w:rsidP="007A4D82">
            <w:pPr>
              <w:pStyle w:val="tableheaders"/>
              <w:spacing w:after="0"/>
              <w:rPr>
                <w:rFonts w:ascii="Arial" w:hAnsi="Arial" w:cs="Arial"/>
                <w:sz w:val="24"/>
                <w:szCs w:val="24"/>
              </w:rPr>
            </w:pPr>
            <w:r>
              <w:rPr>
                <w:rFonts w:ascii="Arial" w:hAnsi="Arial" w:cs="Arial"/>
                <w:sz w:val="24"/>
                <w:szCs w:val="24"/>
              </w:rPr>
              <w:lastRenderedPageBreak/>
              <w:t>Malcolm</w:t>
            </w:r>
            <w:r w:rsidR="007A4D82" w:rsidRPr="00CE7F25">
              <w:rPr>
                <w:rFonts w:ascii="Arial" w:hAnsi="Arial" w:cs="Arial"/>
                <w:sz w:val="24"/>
                <w:szCs w:val="24"/>
              </w:rPr>
              <w:t xml:space="preserve"> motioned that we accept BDO’s financial statement for CADS - National Capital Division as at June 30, 202</w:t>
            </w:r>
            <w:r w:rsidR="001F19FA">
              <w:rPr>
                <w:rFonts w:ascii="Arial" w:hAnsi="Arial" w:cs="Arial"/>
                <w:sz w:val="24"/>
                <w:szCs w:val="24"/>
              </w:rPr>
              <w:t>4</w:t>
            </w:r>
            <w:r w:rsidR="007A4D82" w:rsidRPr="00CE7F25">
              <w:rPr>
                <w:rFonts w:ascii="Arial" w:hAnsi="Arial" w:cs="Arial"/>
                <w:sz w:val="24"/>
                <w:szCs w:val="24"/>
              </w:rPr>
              <w:t xml:space="preserve">. </w:t>
            </w:r>
          </w:p>
          <w:p w14:paraId="7FB76B61" w14:textId="00D206BE" w:rsidR="007A4D82" w:rsidRPr="00CE7F25" w:rsidRDefault="007A4D82" w:rsidP="007A4D82">
            <w:pPr>
              <w:pStyle w:val="tableheaders"/>
              <w:spacing w:after="0"/>
              <w:rPr>
                <w:rFonts w:ascii="Arial" w:hAnsi="Arial" w:cs="Arial"/>
                <w:sz w:val="24"/>
                <w:szCs w:val="24"/>
              </w:rPr>
            </w:pPr>
            <w:r w:rsidRPr="00CE7F25">
              <w:rPr>
                <w:rFonts w:ascii="Arial" w:hAnsi="Arial" w:cs="Arial"/>
                <w:sz w:val="24"/>
                <w:szCs w:val="24"/>
              </w:rPr>
              <w:t xml:space="preserve">Seconded by </w:t>
            </w:r>
            <w:r w:rsidR="0026221A">
              <w:rPr>
                <w:rFonts w:ascii="Arial" w:hAnsi="Arial" w:cs="Arial"/>
                <w:sz w:val="24"/>
                <w:szCs w:val="24"/>
              </w:rPr>
              <w:t>Mike</w:t>
            </w:r>
            <w:r w:rsidRPr="00CE7F25">
              <w:rPr>
                <w:rFonts w:ascii="Arial" w:hAnsi="Arial" w:cs="Arial"/>
                <w:sz w:val="24"/>
                <w:szCs w:val="24"/>
              </w:rPr>
              <w:t>.</w:t>
            </w:r>
          </w:p>
          <w:p w14:paraId="3A9F6093" w14:textId="77777777" w:rsidR="007A4D82" w:rsidRPr="00CE7F25" w:rsidRDefault="007A4D82" w:rsidP="007A4D82">
            <w:pPr>
              <w:pStyle w:val="tableheaders"/>
              <w:spacing w:after="0"/>
              <w:rPr>
                <w:rFonts w:ascii="Arial" w:hAnsi="Arial" w:cs="Arial"/>
                <w:sz w:val="24"/>
                <w:szCs w:val="24"/>
              </w:rPr>
            </w:pPr>
            <w:r w:rsidRPr="00CE7F25">
              <w:rPr>
                <w:rFonts w:ascii="Arial" w:hAnsi="Arial" w:cs="Arial"/>
                <w:sz w:val="24"/>
                <w:szCs w:val="24"/>
              </w:rPr>
              <w:t>Carried.</w:t>
            </w:r>
          </w:p>
          <w:p w14:paraId="3213CB17" w14:textId="77777777" w:rsidR="001F19FA" w:rsidRDefault="001F19FA" w:rsidP="003D4D5B">
            <w:pPr>
              <w:pStyle w:val="tableheaders"/>
              <w:spacing w:after="0"/>
              <w:rPr>
                <w:rFonts w:ascii="Arial" w:hAnsi="Arial" w:cs="Arial"/>
                <w:sz w:val="24"/>
                <w:szCs w:val="24"/>
              </w:rPr>
            </w:pPr>
          </w:p>
          <w:p w14:paraId="2D97E588" w14:textId="250D3B21" w:rsidR="0084096F" w:rsidRPr="004750D7" w:rsidRDefault="003D4D5B" w:rsidP="003D4D5B">
            <w:pPr>
              <w:pStyle w:val="tableheaders"/>
              <w:spacing w:after="0"/>
              <w:rPr>
                <w:rFonts w:ascii="Arial" w:hAnsi="Arial" w:cs="Arial"/>
                <w:sz w:val="24"/>
                <w:szCs w:val="24"/>
              </w:rPr>
            </w:pPr>
            <w:r w:rsidRPr="003D4D5B">
              <w:rPr>
                <w:rFonts w:ascii="Arial" w:hAnsi="Arial" w:cs="Arial"/>
                <w:sz w:val="24"/>
                <w:szCs w:val="24"/>
              </w:rPr>
              <w:t xml:space="preserve"> </w:t>
            </w:r>
          </w:p>
        </w:tc>
      </w:tr>
      <w:tr w:rsidR="008F5619" w:rsidRPr="004750D7" w14:paraId="4FCD4A2B" w14:textId="77777777" w:rsidTr="00DF3B27">
        <w:tc>
          <w:tcPr>
            <w:tcW w:w="1230" w:type="pct"/>
          </w:tcPr>
          <w:p w14:paraId="1B4BCAD0" w14:textId="14596764" w:rsidR="008F5619" w:rsidRPr="008F5619" w:rsidRDefault="008C7D70" w:rsidP="008E29A2">
            <w:pPr>
              <w:pStyle w:val="tableheaders"/>
              <w:numPr>
                <w:ilvl w:val="0"/>
                <w:numId w:val="2"/>
              </w:numPr>
              <w:spacing w:after="0"/>
              <w:ind w:left="522" w:hanging="450"/>
              <w:rPr>
                <w:rFonts w:ascii="Arial" w:hAnsi="Arial" w:cs="Arial"/>
                <w:sz w:val="24"/>
                <w:szCs w:val="24"/>
              </w:rPr>
            </w:pPr>
            <w:r w:rsidRPr="008C7D70">
              <w:rPr>
                <w:rFonts w:ascii="Arial" w:hAnsi="Arial" w:cs="Arial"/>
                <w:sz w:val="24"/>
                <w:szCs w:val="24"/>
              </w:rPr>
              <w:t>The 6 Program Budgets and the CADS-NCD consolidated Budget for 2024-2025</w:t>
            </w:r>
          </w:p>
        </w:tc>
        <w:tc>
          <w:tcPr>
            <w:tcW w:w="2582" w:type="pct"/>
          </w:tcPr>
          <w:p w14:paraId="0ABB5B84" w14:textId="66A3C97F" w:rsidR="008D520F" w:rsidRDefault="00C95465" w:rsidP="008E29A2">
            <w:pPr>
              <w:rPr>
                <w:rStyle w:val="Strong"/>
                <w:rFonts w:ascii="Arial" w:hAnsi="Arial" w:cs="Arial"/>
                <w:b w:val="0"/>
                <w:bCs w:val="0"/>
              </w:rPr>
            </w:pPr>
            <w:r w:rsidRPr="0084706F">
              <w:rPr>
                <w:rStyle w:val="Strong"/>
                <w:rFonts w:ascii="Arial" w:hAnsi="Arial" w:cs="Arial"/>
                <w:b w:val="0"/>
                <w:bCs w:val="0"/>
              </w:rPr>
              <w:t xml:space="preserve">Tom circulated the </w:t>
            </w:r>
            <w:r w:rsidR="00A8069B">
              <w:rPr>
                <w:rStyle w:val="Strong"/>
                <w:rFonts w:ascii="Arial" w:hAnsi="Arial" w:cs="Arial"/>
                <w:b w:val="0"/>
                <w:bCs w:val="0"/>
              </w:rPr>
              <w:t>CADS</w:t>
            </w:r>
            <w:r w:rsidR="008614D1">
              <w:rPr>
                <w:rStyle w:val="Strong"/>
                <w:rFonts w:ascii="Arial" w:hAnsi="Arial" w:cs="Arial"/>
                <w:b w:val="0"/>
                <w:bCs w:val="0"/>
              </w:rPr>
              <w:t>-</w:t>
            </w:r>
            <w:r w:rsidR="00A8069B">
              <w:rPr>
                <w:rStyle w:val="Strong"/>
                <w:rFonts w:ascii="Arial" w:hAnsi="Arial" w:cs="Arial"/>
                <w:b w:val="0"/>
                <w:bCs w:val="0"/>
              </w:rPr>
              <w:t xml:space="preserve">NCD consolidated </w:t>
            </w:r>
            <w:r w:rsidR="008614D1">
              <w:rPr>
                <w:rStyle w:val="Strong"/>
                <w:rFonts w:ascii="Arial" w:hAnsi="Arial" w:cs="Arial"/>
                <w:b w:val="0"/>
                <w:bCs w:val="0"/>
              </w:rPr>
              <w:t xml:space="preserve">and 6 </w:t>
            </w:r>
            <w:r w:rsidRPr="0084706F">
              <w:rPr>
                <w:rStyle w:val="Strong"/>
                <w:rFonts w:ascii="Arial" w:hAnsi="Arial" w:cs="Arial"/>
                <w:b w:val="0"/>
                <w:bCs w:val="0"/>
              </w:rPr>
              <w:t>Programs</w:t>
            </w:r>
            <w:r w:rsidR="008614D1">
              <w:rPr>
                <w:rStyle w:val="Strong"/>
                <w:rFonts w:ascii="Arial" w:hAnsi="Arial" w:cs="Arial"/>
                <w:b w:val="0"/>
                <w:bCs w:val="0"/>
              </w:rPr>
              <w:t xml:space="preserve"> budgets</w:t>
            </w:r>
            <w:r w:rsidR="004F7C60">
              <w:rPr>
                <w:rStyle w:val="Strong"/>
                <w:rFonts w:ascii="Arial" w:hAnsi="Arial" w:cs="Arial"/>
                <w:b w:val="0"/>
                <w:bCs w:val="0"/>
              </w:rPr>
              <w:t xml:space="preserve"> f</w:t>
            </w:r>
            <w:r w:rsidR="008D520F" w:rsidRPr="008D520F">
              <w:rPr>
                <w:rStyle w:val="Strong"/>
                <w:rFonts w:ascii="Arial" w:hAnsi="Arial" w:cs="Arial"/>
                <w:b w:val="0"/>
                <w:bCs w:val="0"/>
              </w:rPr>
              <w:t>or 2023-2024 prior to the meeting.</w:t>
            </w:r>
          </w:p>
          <w:p w14:paraId="571FA488" w14:textId="77777777" w:rsidR="001F3230" w:rsidRPr="007B367C" w:rsidRDefault="001F3230" w:rsidP="008E29A2">
            <w:pPr>
              <w:rPr>
                <w:rStyle w:val="Strong"/>
                <w:rFonts w:ascii="Arial" w:hAnsi="Arial" w:cs="Arial"/>
                <w:b w:val="0"/>
                <w:bCs w:val="0"/>
              </w:rPr>
            </w:pPr>
          </w:p>
          <w:p w14:paraId="49524CC5" w14:textId="71F6D0B7" w:rsidR="00967D56" w:rsidRPr="007B367C" w:rsidRDefault="00967D56" w:rsidP="008E29A2">
            <w:pPr>
              <w:rPr>
                <w:rStyle w:val="Strong"/>
                <w:rFonts w:ascii="Arial" w:hAnsi="Arial" w:cs="Arial"/>
                <w:b w:val="0"/>
                <w:bCs w:val="0"/>
              </w:rPr>
            </w:pPr>
            <w:r w:rsidRPr="007B367C">
              <w:rPr>
                <w:rStyle w:val="Strong"/>
                <w:rFonts w:ascii="Arial" w:hAnsi="Arial" w:cs="Arial"/>
                <w:b w:val="0"/>
                <w:bCs w:val="0"/>
              </w:rPr>
              <w:t xml:space="preserve">Tom addressed the </w:t>
            </w:r>
            <w:r w:rsidR="004C1930" w:rsidRPr="007B367C">
              <w:rPr>
                <w:rStyle w:val="Strong"/>
                <w:rFonts w:ascii="Arial" w:hAnsi="Arial" w:cs="Arial"/>
                <w:b w:val="0"/>
                <w:bCs w:val="0"/>
              </w:rPr>
              <w:t xml:space="preserve">budgets from the programs and gave an overview. </w:t>
            </w:r>
          </w:p>
          <w:p w14:paraId="453A2F7F" w14:textId="77777777" w:rsidR="004C1930" w:rsidRDefault="004C1930" w:rsidP="008E29A2">
            <w:pPr>
              <w:rPr>
                <w:rStyle w:val="Strong"/>
                <w:rFonts w:ascii="Arial" w:hAnsi="Arial" w:cs="Arial"/>
                <w:b w:val="0"/>
                <w:bCs w:val="0"/>
              </w:rPr>
            </w:pPr>
          </w:p>
          <w:p w14:paraId="50BF75B9" w14:textId="339D448E" w:rsidR="00B967F9" w:rsidRDefault="001F3230" w:rsidP="008E29A2">
            <w:pPr>
              <w:rPr>
                <w:rStyle w:val="Strong"/>
                <w:rFonts w:ascii="Arial" w:hAnsi="Arial" w:cs="Arial"/>
                <w:b w:val="0"/>
                <w:bCs w:val="0"/>
              </w:rPr>
            </w:pPr>
            <w:r w:rsidRPr="00930FC9">
              <w:rPr>
                <w:rStyle w:val="Strong"/>
                <w:rFonts w:ascii="Arial" w:hAnsi="Arial" w:cs="Arial"/>
                <w:b w:val="0"/>
                <w:bCs w:val="0"/>
              </w:rPr>
              <w:t>H</w:t>
            </w:r>
            <w:r w:rsidRPr="007B367C">
              <w:rPr>
                <w:rStyle w:val="Strong"/>
                <w:rFonts w:ascii="Arial" w:hAnsi="Arial" w:cs="Arial"/>
                <w:b w:val="0"/>
                <w:bCs w:val="0"/>
              </w:rPr>
              <w:t>e</w:t>
            </w:r>
            <w:r w:rsidRPr="007B367C">
              <w:rPr>
                <w:rStyle w:val="Strong"/>
                <w:rFonts w:ascii="Arial" w:hAnsi="Arial" w:cs="Arial"/>
              </w:rPr>
              <w:t xml:space="preserve"> </w:t>
            </w:r>
            <w:r w:rsidRPr="00A520C2">
              <w:rPr>
                <w:rStyle w:val="Strong"/>
                <w:rFonts w:ascii="Arial" w:hAnsi="Arial" w:cs="Arial"/>
                <w:b w:val="0"/>
                <w:bCs w:val="0"/>
              </w:rPr>
              <w:t>p</w:t>
            </w:r>
            <w:r w:rsidR="00514368">
              <w:rPr>
                <w:rStyle w:val="Strong"/>
                <w:rFonts w:ascii="Arial" w:hAnsi="Arial" w:cs="Arial"/>
                <w:b w:val="0"/>
                <w:bCs w:val="0"/>
              </w:rPr>
              <w:t xml:space="preserve">rovided more details </w:t>
            </w:r>
            <w:r w:rsidR="004C1930">
              <w:rPr>
                <w:rStyle w:val="Strong"/>
                <w:rFonts w:ascii="Arial" w:hAnsi="Arial" w:cs="Arial"/>
                <w:b w:val="0"/>
                <w:bCs w:val="0"/>
              </w:rPr>
              <w:t xml:space="preserve">to the </w:t>
            </w:r>
            <w:r w:rsidR="001A07AE">
              <w:rPr>
                <w:rStyle w:val="Strong"/>
                <w:rFonts w:ascii="Arial" w:hAnsi="Arial" w:cs="Arial"/>
                <w:b w:val="0"/>
                <w:bCs w:val="0"/>
              </w:rPr>
              <w:t xml:space="preserve">consolidated </w:t>
            </w:r>
            <w:r w:rsidR="004C1930">
              <w:rPr>
                <w:rStyle w:val="Strong"/>
                <w:rFonts w:ascii="Arial" w:hAnsi="Arial" w:cs="Arial"/>
                <w:b w:val="0"/>
                <w:bCs w:val="0"/>
              </w:rPr>
              <w:t>CADS-NCD</w:t>
            </w:r>
            <w:r w:rsidR="00B967F9">
              <w:rPr>
                <w:rStyle w:val="Strong"/>
                <w:rFonts w:ascii="Arial" w:hAnsi="Arial" w:cs="Arial"/>
                <w:b w:val="0"/>
                <w:bCs w:val="0"/>
              </w:rPr>
              <w:t xml:space="preserve"> budget.</w:t>
            </w:r>
          </w:p>
          <w:p w14:paraId="1782995B" w14:textId="010B4039" w:rsidR="00B967F9" w:rsidRDefault="00B967F9" w:rsidP="008E29A2">
            <w:pPr>
              <w:rPr>
                <w:rStyle w:val="Strong"/>
                <w:rFonts w:ascii="Arial" w:hAnsi="Arial" w:cs="Arial"/>
                <w:b w:val="0"/>
                <w:bCs w:val="0"/>
              </w:rPr>
            </w:pPr>
            <w:r>
              <w:rPr>
                <w:rStyle w:val="Strong"/>
                <w:rFonts w:ascii="Arial" w:hAnsi="Arial" w:cs="Arial"/>
                <w:b w:val="0"/>
                <w:bCs w:val="0"/>
              </w:rPr>
              <w:t>Future expenses</w:t>
            </w:r>
          </w:p>
          <w:p w14:paraId="569744EF" w14:textId="77777777" w:rsidR="00BE2D83" w:rsidRPr="00961440" w:rsidRDefault="00BE2D83" w:rsidP="00BE2D83">
            <w:pPr>
              <w:pStyle w:val="ListParagraph"/>
              <w:numPr>
                <w:ilvl w:val="0"/>
                <w:numId w:val="30"/>
              </w:numPr>
              <w:rPr>
                <w:rStyle w:val="Strong"/>
                <w:rFonts w:ascii="Arial" w:hAnsi="Arial" w:cs="Arial"/>
                <w:b w:val="0"/>
                <w:bCs w:val="0"/>
              </w:rPr>
            </w:pPr>
            <w:r>
              <w:rPr>
                <w:rStyle w:val="Strong"/>
                <w:rFonts w:ascii="Arial" w:hAnsi="Arial" w:cs="Arial"/>
                <w:b w:val="0"/>
                <w:bCs w:val="0"/>
              </w:rPr>
              <w:t>Summarized the budget and went th</w:t>
            </w:r>
            <w:r w:rsidRPr="00930FC9">
              <w:rPr>
                <w:rStyle w:val="Strong"/>
                <w:rFonts w:ascii="Arial" w:hAnsi="Arial" w:cs="Arial"/>
                <w:b w:val="0"/>
                <w:bCs w:val="0"/>
              </w:rPr>
              <w:t>rough line items for revenue to explain changes in net assets</w:t>
            </w:r>
          </w:p>
          <w:p w14:paraId="043C790B" w14:textId="77777777" w:rsidR="00BE2D83" w:rsidRPr="00B967F9" w:rsidRDefault="00BE2D83" w:rsidP="00BE2D83">
            <w:pPr>
              <w:pStyle w:val="ListParagraph"/>
              <w:numPr>
                <w:ilvl w:val="0"/>
                <w:numId w:val="30"/>
              </w:numPr>
              <w:rPr>
                <w:rStyle w:val="Strong"/>
                <w:rFonts w:ascii="Arial" w:hAnsi="Arial" w:cs="Arial"/>
                <w:b w:val="0"/>
                <w:bCs w:val="0"/>
              </w:rPr>
            </w:pPr>
            <w:r>
              <w:rPr>
                <w:rStyle w:val="Strong"/>
                <w:rFonts w:ascii="Arial" w:hAnsi="Arial" w:cs="Arial"/>
                <w:b w:val="0"/>
                <w:bCs w:val="0"/>
              </w:rPr>
              <w:t>Provided context for highlighted line items</w:t>
            </w:r>
          </w:p>
          <w:p w14:paraId="45B04A54" w14:textId="6BB64A6C" w:rsidR="008A116B" w:rsidRPr="00062D5F" w:rsidRDefault="00B357B4" w:rsidP="00E71069">
            <w:pPr>
              <w:pStyle w:val="ListParagraph"/>
              <w:numPr>
                <w:ilvl w:val="0"/>
                <w:numId w:val="30"/>
              </w:numPr>
              <w:rPr>
                <w:rFonts w:ascii="Arial" w:hAnsi="Arial" w:cs="Arial"/>
              </w:rPr>
            </w:pPr>
            <w:r w:rsidRPr="00D762EA">
              <w:rPr>
                <w:rStyle w:val="Strong"/>
                <w:rFonts w:ascii="Arial" w:hAnsi="Arial" w:cs="Arial"/>
                <w:b w:val="0"/>
                <w:bCs w:val="0"/>
              </w:rPr>
              <w:t>Unrestricted assets:</w:t>
            </w:r>
            <w:r w:rsidR="00E7597E" w:rsidRPr="00D762EA">
              <w:rPr>
                <w:rStyle w:val="Strong"/>
                <w:rFonts w:ascii="Arial" w:hAnsi="Arial" w:cs="Arial"/>
                <w:b w:val="0"/>
                <w:bCs w:val="0"/>
              </w:rPr>
              <w:t xml:space="preserve"> </w:t>
            </w:r>
            <w:r w:rsidR="00015814" w:rsidRPr="00D762EA">
              <w:rPr>
                <w:rStyle w:val="Strong"/>
                <w:rFonts w:ascii="Arial" w:hAnsi="Arial" w:cs="Arial"/>
                <w:b w:val="0"/>
                <w:bCs w:val="0"/>
              </w:rPr>
              <w:t xml:space="preserve">amount </w:t>
            </w:r>
            <w:r w:rsidR="00EB36F6" w:rsidRPr="00D762EA">
              <w:rPr>
                <w:rStyle w:val="Strong"/>
                <w:rFonts w:ascii="Arial" w:hAnsi="Arial" w:cs="Arial"/>
                <w:b w:val="0"/>
                <w:bCs w:val="0"/>
              </w:rPr>
              <w:t>available includes program carry over from previous year</w:t>
            </w:r>
            <w:r w:rsidR="00007143" w:rsidRPr="00062D5F">
              <w:rPr>
                <w:rFonts w:ascii="Arial" w:hAnsi="Arial" w:cs="Arial"/>
              </w:rPr>
              <w:tab/>
            </w:r>
          </w:p>
        </w:tc>
        <w:tc>
          <w:tcPr>
            <w:tcW w:w="1188" w:type="pct"/>
          </w:tcPr>
          <w:p w14:paraId="67105B30" w14:textId="3D2F0C25" w:rsidR="008F5619" w:rsidRPr="00726B60" w:rsidRDefault="00D821DD" w:rsidP="008E29A2">
            <w:pPr>
              <w:pStyle w:val="tableheaders"/>
              <w:spacing w:after="0"/>
              <w:rPr>
                <w:rFonts w:ascii="Arial" w:hAnsi="Arial" w:cs="Arial"/>
                <w:sz w:val="24"/>
                <w:szCs w:val="24"/>
              </w:rPr>
            </w:pPr>
            <w:r w:rsidRPr="00726B60">
              <w:rPr>
                <w:rFonts w:ascii="Arial" w:hAnsi="Arial" w:cs="Arial"/>
                <w:sz w:val="24"/>
                <w:szCs w:val="24"/>
              </w:rPr>
              <w:t>J</w:t>
            </w:r>
            <w:r w:rsidRPr="007B367C">
              <w:rPr>
                <w:rFonts w:ascii="Arial" w:hAnsi="Arial" w:cs="Arial"/>
                <w:sz w:val="24"/>
                <w:szCs w:val="24"/>
              </w:rPr>
              <w:t xml:space="preserve">eff </w:t>
            </w:r>
            <w:r w:rsidR="0079522E" w:rsidRPr="00726B60">
              <w:rPr>
                <w:rFonts w:ascii="Arial" w:hAnsi="Arial" w:cs="Arial"/>
                <w:sz w:val="24"/>
                <w:szCs w:val="24"/>
              </w:rPr>
              <w:t xml:space="preserve">motioned that the financials </w:t>
            </w:r>
            <w:r w:rsidR="008A116B" w:rsidRPr="00726B60">
              <w:rPr>
                <w:rFonts w:ascii="Arial" w:hAnsi="Arial" w:cs="Arial"/>
                <w:sz w:val="24"/>
                <w:szCs w:val="24"/>
              </w:rPr>
              <w:t>for 202</w:t>
            </w:r>
            <w:r w:rsidR="000A043F" w:rsidRPr="00726B60">
              <w:rPr>
                <w:rFonts w:ascii="Arial" w:hAnsi="Arial" w:cs="Arial"/>
                <w:sz w:val="24"/>
                <w:szCs w:val="24"/>
              </w:rPr>
              <w:t>4</w:t>
            </w:r>
            <w:r w:rsidR="00DC678E" w:rsidRPr="00726B60">
              <w:rPr>
                <w:rFonts w:ascii="Arial" w:hAnsi="Arial" w:cs="Arial"/>
                <w:sz w:val="24"/>
                <w:szCs w:val="24"/>
              </w:rPr>
              <w:t>-</w:t>
            </w:r>
            <w:r w:rsidR="008A116B" w:rsidRPr="00726B60">
              <w:rPr>
                <w:rFonts w:ascii="Arial" w:hAnsi="Arial" w:cs="Arial"/>
                <w:sz w:val="24"/>
                <w:szCs w:val="24"/>
              </w:rPr>
              <w:t>202</w:t>
            </w:r>
            <w:r w:rsidR="000A043F" w:rsidRPr="00726B60">
              <w:rPr>
                <w:rFonts w:ascii="Arial" w:hAnsi="Arial" w:cs="Arial"/>
                <w:sz w:val="24"/>
                <w:szCs w:val="24"/>
              </w:rPr>
              <w:t>5</w:t>
            </w:r>
            <w:r w:rsidR="008A116B" w:rsidRPr="00726B60">
              <w:rPr>
                <w:rFonts w:ascii="Arial" w:hAnsi="Arial" w:cs="Arial"/>
                <w:sz w:val="24"/>
                <w:szCs w:val="24"/>
              </w:rPr>
              <w:t xml:space="preserve"> </w:t>
            </w:r>
            <w:r w:rsidR="000A043F" w:rsidRPr="00726B60">
              <w:rPr>
                <w:rFonts w:ascii="Arial" w:hAnsi="Arial" w:cs="Arial"/>
                <w:sz w:val="24"/>
                <w:szCs w:val="24"/>
              </w:rPr>
              <w:t>C</w:t>
            </w:r>
            <w:r w:rsidR="000A043F" w:rsidRPr="007B367C">
              <w:rPr>
                <w:rFonts w:ascii="Arial" w:hAnsi="Arial" w:cs="Arial"/>
                <w:sz w:val="24"/>
                <w:szCs w:val="24"/>
              </w:rPr>
              <w:t>ADS</w:t>
            </w:r>
            <w:r w:rsidR="00966960">
              <w:rPr>
                <w:rFonts w:ascii="Arial" w:hAnsi="Arial" w:cs="Arial"/>
                <w:sz w:val="24"/>
                <w:szCs w:val="24"/>
              </w:rPr>
              <w:t>-</w:t>
            </w:r>
            <w:r w:rsidR="000A043F" w:rsidRPr="007B367C">
              <w:rPr>
                <w:rFonts w:ascii="Arial" w:hAnsi="Arial" w:cs="Arial"/>
                <w:sz w:val="24"/>
                <w:szCs w:val="24"/>
              </w:rPr>
              <w:t xml:space="preserve">NCD budget including program budgets. </w:t>
            </w:r>
          </w:p>
          <w:p w14:paraId="02B6D864" w14:textId="50F1BC56" w:rsidR="0079522E" w:rsidRPr="00726B60" w:rsidRDefault="000A043F" w:rsidP="008E29A2">
            <w:pPr>
              <w:pStyle w:val="tableheaders"/>
              <w:spacing w:after="0"/>
              <w:rPr>
                <w:rFonts w:ascii="Arial" w:hAnsi="Arial" w:cs="Arial"/>
                <w:sz w:val="24"/>
                <w:szCs w:val="24"/>
              </w:rPr>
            </w:pPr>
            <w:r w:rsidRPr="00726B60">
              <w:rPr>
                <w:rFonts w:ascii="Arial" w:hAnsi="Arial" w:cs="Arial"/>
                <w:sz w:val="24"/>
                <w:szCs w:val="24"/>
              </w:rPr>
              <w:t>M</w:t>
            </w:r>
            <w:r w:rsidRPr="007B367C">
              <w:rPr>
                <w:rFonts w:ascii="Arial" w:hAnsi="Arial" w:cs="Arial"/>
                <w:sz w:val="24"/>
                <w:szCs w:val="24"/>
              </w:rPr>
              <w:t xml:space="preserve">iranda </w:t>
            </w:r>
            <w:r w:rsidR="0079522E" w:rsidRPr="00726B60">
              <w:rPr>
                <w:rFonts w:ascii="Arial" w:hAnsi="Arial" w:cs="Arial"/>
                <w:sz w:val="24"/>
                <w:szCs w:val="24"/>
              </w:rPr>
              <w:t>seconded.</w:t>
            </w:r>
          </w:p>
          <w:p w14:paraId="07346C07" w14:textId="77777777" w:rsidR="0079522E" w:rsidRPr="00726B60" w:rsidRDefault="0079522E" w:rsidP="008E29A2">
            <w:pPr>
              <w:pStyle w:val="tableheaders"/>
              <w:spacing w:after="0"/>
              <w:rPr>
                <w:rFonts w:ascii="Arial" w:hAnsi="Arial" w:cs="Arial"/>
                <w:sz w:val="24"/>
                <w:szCs w:val="24"/>
              </w:rPr>
            </w:pPr>
            <w:r w:rsidRPr="00726B60">
              <w:rPr>
                <w:rFonts w:ascii="Arial" w:hAnsi="Arial" w:cs="Arial"/>
                <w:sz w:val="24"/>
                <w:szCs w:val="24"/>
              </w:rPr>
              <w:t xml:space="preserve">Carried. </w:t>
            </w:r>
          </w:p>
          <w:p w14:paraId="49B17B8B" w14:textId="77777777" w:rsidR="008A116B" w:rsidRPr="00726B60" w:rsidRDefault="008A116B" w:rsidP="008E29A2">
            <w:pPr>
              <w:pStyle w:val="tableheaders"/>
              <w:spacing w:after="0"/>
              <w:rPr>
                <w:rFonts w:ascii="Arial" w:hAnsi="Arial" w:cs="Arial"/>
                <w:sz w:val="24"/>
                <w:szCs w:val="24"/>
              </w:rPr>
            </w:pPr>
          </w:p>
          <w:p w14:paraId="3C6B94F8" w14:textId="77777777" w:rsidR="008A116B" w:rsidRPr="00726B60" w:rsidRDefault="008A116B" w:rsidP="008E29A2">
            <w:pPr>
              <w:pStyle w:val="tableheaders"/>
              <w:spacing w:after="0"/>
              <w:rPr>
                <w:rFonts w:ascii="Arial" w:hAnsi="Arial" w:cs="Arial"/>
                <w:sz w:val="24"/>
                <w:szCs w:val="24"/>
              </w:rPr>
            </w:pPr>
          </w:p>
          <w:p w14:paraId="17205E45" w14:textId="3416954E" w:rsidR="008A116B" w:rsidRDefault="008A116B" w:rsidP="008E29A2">
            <w:pPr>
              <w:pStyle w:val="tableheaders"/>
              <w:spacing w:after="0"/>
              <w:rPr>
                <w:rFonts w:ascii="Arial" w:hAnsi="Arial" w:cs="Arial"/>
                <w:sz w:val="24"/>
                <w:szCs w:val="24"/>
              </w:rPr>
            </w:pPr>
          </w:p>
        </w:tc>
      </w:tr>
      <w:tr w:rsidR="005A0618" w:rsidRPr="004750D7" w14:paraId="08F16398" w14:textId="77777777" w:rsidTr="00DF3B27">
        <w:tc>
          <w:tcPr>
            <w:tcW w:w="1230" w:type="pct"/>
          </w:tcPr>
          <w:p w14:paraId="55F9D863" w14:textId="60EE7DE1" w:rsidR="005A0618" w:rsidRPr="005A0618" w:rsidRDefault="005A0618" w:rsidP="008E29A2">
            <w:pPr>
              <w:pStyle w:val="tableheaders"/>
              <w:numPr>
                <w:ilvl w:val="0"/>
                <w:numId w:val="2"/>
              </w:numPr>
              <w:spacing w:after="0"/>
              <w:ind w:left="522" w:hanging="450"/>
              <w:rPr>
                <w:rFonts w:ascii="Arial" w:hAnsi="Arial" w:cs="Arial"/>
                <w:sz w:val="24"/>
                <w:szCs w:val="24"/>
              </w:rPr>
            </w:pPr>
            <w:r w:rsidRPr="005A0618">
              <w:rPr>
                <w:rFonts w:ascii="Arial" w:hAnsi="Arial" w:cs="Arial"/>
                <w:sz w:val="24"/>
                <w:szCs w:val="24"/>
              </w:rPr>
              <w:t>Items added to the agenda</w:t>
            </w:r>
          </w:p>
        </w:tc>
        <w:tc>
          <w:tcPr>
            <w:tcW w:w="2582" w:type="pct"/>
          </w:tcPr>
          <w:p w14:paraId="6C805DED" w14:textId="73C95338" w:rsidR="00F65BC1" w:rsidRDefault="0036564F" w:rsidP="00474477">
            <w:pPr>
              <w:pStyle w:val="ListParagraph"/>
              <w:numPr>
                <w:ilvl w:val="0"/>
                <w:numId w:val="31"/>
              </w:numPr>
              <w:rPr>
                <w:rFonts w:ascii="Arial" w:hAnsi="Arial" w:cs="Arial"/>
              </w:rPr>
            </w:pPr>
            <w:r w:rsidRPr="007B367C">
              <w:rPr>
                <w:rFonts w:ascii="Arial" w:hAnsi="Arial" w:cs="Arial"/>
              </w:rPr>
              <w:t>Miranda provided an update on behalf of the</w:t>
            </w:r>
            <w:r w:rsidR="00D821DD" w:rsidRPr="007B367C">
              <w:rPr>
                <w:rFonts w:ascii="Arial" w:hAnsi="Arial" w:cs="Arial"/>
              </w:rPr>
              <w:t xml:space="preserve"> Nomination Committee.</w:t>
            </w:r>
          </w:p>
          <w:p w14:paraId="3749A3A4" w14:textId="0F662337" w:rsidR="00A75197" w:rsidRPr="00A75197" w:rsidRDefault="00A75197" w:rsidP="00474477">
            <w:pPr>
              <w:pStyle w:val="ListParagraph"/>
              <w:numPr>
                <w:ilvl w:val="1"/>
                <w:numId w:val="31"/>
              </w:numPr>
              <w:rPr>
                <w:rFonts w:ascii="Arial" w:hAnsi="Arial" w:cs="Arial"/>
              </w:rPr>
            </w:pPr>
            <w:r w:rsidRPr="00A75197">
              <w:rPr>
                <w:rFonts w:ascii="Arial" w:hAnsi="Arial" w:cs="Arial"/>
              </w:rPr>
              <w:t xml:space="preserve">Miranda advised that she has received </w:t>
            </w:r>
            <w:r w:rsidR="003E0BC9">
              <w:rPr>
                <w:rFonts w:ascii="Arial" w:hAnsi="Arial" w:cs="Arial"/>
              </w:rPr>
              <w:t>a</w:t>
            </w:r>
            <w:r w:rsidRPr="00A75197">
              <w:rPr>
                <w:rFonts w:ascii="Arial" w:hAnsi="Arial" w:cs="Arial"/>
              </w:rPr>
              <w:t xml:space="preserve"> member at large nomination and one program rep nomination.</w:t>
            </w:r>
          </w:p>
          <w:p w14:paraId="1FB1B6B6" w14:textId="77777777" w:rsidR="003E0BC9" w:rsidRPr="003E0BC9" w:rsidRDefault="003E0BC9" w:rsidP="00474477">
            <w:pPr>
              <w:pStyle w:val="ListParagraph"/>
              <w:numPr>
                <w:ilvl w:val="1"/>
                <w:numId w:val="31"/>
              </w:numPr>
              <w:rPr>
                <w:rFonts w:ascii="Arial" w:hAnsi="Arial" w:cs="Arial"/>
              </w:rPr>
            </w:pPr>
            <w:r w:rsidRPr="003E0BC9">
              <w:rPr>
                <w:rFonts w:ascii="Arial" w:hAnsi="Arial" w:cs="Arial"/>
              </w:rPr>
              <w:t xml:space="preserve">James encouraged all programs to submit nominations ASAP </w:t>
            </w:r>
          </w:p>
          <w:p w14:paraId="38007C2C" w14:textId="77777777" w:rsidR="008550A3" w:rsidRPr="004B6AF9" w:rsidRDefault="008550A3" w:rsidP="004B6AF9">
            <w:pPr>
              <w:ind w:left="1080"/>
              <w:rPr>
                <w:rFonts w:ascii="Arial" w:hAnsi="Arial" w:cs="Arial"/>
              </w:rPr>
            </w:pPr>
          </w:p>
          <w:p w14:paraId="1D50AAC6" w14:textId="1D363E82" w:rsidR="00474477" w:rsidRPr="000614A2" w:rsidRDefault="00474477" w:rsidP="00474477">
            <w:pPr>
              <w:pStyle w:val="ListParagraph"/>
              <w:numPr>
                <w:ilvl w:val="0"/>
                <w:numId w:val="31"/>
              </w:numPr>
              <w:contextualSpacing/>
              <w:rPr>
                <w:rStyle w:val="Strong"/>
                <w:rFonts w:ascii="Arial" w:hAnsi="Arial" w:cs="Arial"/>
                <w:b w:val="0"/>
                <w:bCs w:val="0"/>
              </w:rPr>
            </w:pPr>
            <w:r w:rsidRPr="000614A2">
              <w:rPr>
                <w:rStyle w:val="Strong"/>
                <w:rFonts w:ascii="Arial" w:hAnsi="Arial" w:cs="Arial"/>
                <w:b w:val="0"/>
                <w:bCs w:val="0"/>
              </w:rPr>
              <w:lastRenderedPageBreak/>
              <w:t>CADS - NCD to have a small group work with Lepine Apartments to develop a parade float for 2026 parades with vertical sign including CADS – NCD logos, spell out CADS – NCD, and host resort logos.</w:t>
            </w:r>
            <w:r w:rsidR="00E47E4C">
              <w:rPr>
                <w:rStyle w:val="Strong"/>
                <w:rFonts w:ascii="Arial" w:hAnsi="Arial" w:cs="Arial"/>
                <w:b w:val="0"/>
                <w:bCs w:val="0"/>
              </w:rPr>
              <w:t xml:space="preserve"> T</w:t>
            </w:r>
            <w:r w:rsidRPr="000614A2">
              <w:rPr>
                <w:rStyle w:val="Strong"/>
                <w:rFonts w:ascii="Arial" w:hAnsi="Arial" w:cs="Arial"/>
                <w:b w:val="0"/>
                <w:bCs w:val="0"/>
              </w:rPr>
              <w:t>his will be discussed further at our March meeting so ready by Sept</w:t>
            </w:r>
            <w:r w:rsidR="00E47E4C">
              <w:rPr>
                <w:rStyle w:val="Strong"/>
                <w:rFonts w:ascii="Arial" w:hAnsi="Arial" w:cs="Arial"/>
                <w:b w:val="0"/>
                <w:bCs w:val="0"/>
              </w:rPr>
              <w:t>ember</w:t>
            </w:r>
          </w:p>
          <w:p w14:paraId="7A325CC7" w14:textId="00D9211D" w:rsidR="004A56B8" w:rsidRDefault="00E47E4C" w:rsidP="00DC684D">
            <w:pPr>
              <w:pStyle w:val="ListParagraph"/>
              <w:rPr>
                <w:rFonts w:ascii="Arial" w:hAnsi="Arial" w:cs="Arial"/>
              </w:rPr>
            </w:pPr>
            <w:r>
              <w:rPr>
                <w:rFonts w:ascii="Arial" w:hAnsi="Arial" w:cs="Arial"/>
              </w:rPr>
              <w:t>J</w:t>
            </w:r>
            <w:r w:rsidRPr="00E47E4C">
              <w:rPr>
                <w:rFonts w:ascii="Arial" w:hAnsi="Arial" w:cs="Arial"/>
              </w:rPr>
              <w:t>eff suggested the s</w:t>
            </w:r>
            <w:r w:rsidR="004A56B8">
              <w:rPr>
                <w:rFonts w:ascii="Arial" w:hAnsi="Arial" w:cs="Arial"/>
              </w:rPr>
              <w:t>ignage on tent should be updated at the same time</w:t>
            </w:r>
          </w:p>
          <w:p w14:paraId="600CC514" w14:textId="334560CE" w:rsidR="00651C0B" w:rsidRPr="007D617D" w:rsidRDefault="00651C0B" w:rsidP="007D617D">
            <w:pPr>
              <w:ind w:left="360"/>
              <w:rPr>
                <w:rFonts w:ascii="Arial" w:hAnsi="Arial" w:cs="Arial"/>
              </w:rPr>
            </w:pPr>
          </w:p>
          <w:p w14:paraId="6CEF300B" w14:textId="48160AE6" w:rsidR="00C22CE8" w:rsidRPr="007B367C" w:rsidRDefault="00C22CE8" w:rsidP="00474477">
            <w:pPr>
              <w:pStyle w:val="ListParagraph"/>
              <w:numPr>
                <w:ilvl w:val="0"/>
                <w:numId w:val="31"/>
              </w:numPr>
              <w:rPr>
                <w:rFonts w:ascii="Arial" w:hAnsi="Arial" w:cs="Arial"/>
              </w:rPr>
            </w:pPr>
            <w:r>
              <w:rPr>
                <w:rFonts w:ascii="Arial" w:hAnsi="Arial" w:cs="Arial"/>
              </w:rPr>
              <w:t xml:space="preserve">Malcolm added </w:t>
            </w:r>
            <w:r w:rsidR="004C007A">
              <w:rPr>
                <w:rFonts w:ascii="Arial" w:hAnsi="Arial" w:cs="Arial"/>
              </w:rPr>
              <w:t xml:space="preserve">licencing for raffle tickets: Tom </w:t>
            </w:r>
            <w:r w:rsidR="00674ADE">
              <w:rPr>
                <w:rFonts w:ascii="Arial" w:hAnsi="Arial" w:cs="Arial"/>
              </w:rPr>
              <w:t>provided a background</w:t>
            </w:r>
            <w:r w:rsidR="00BD33BD">
              <w:rPr>
                <w:rFonts w:ascii="Arial" w:hAnsi="Arial" w:cs="Arial"/>
              </w:rPr>
              <w:t xml:space="preserve"> </w:t>
            </w:r>
            <w:r w:rsidR="007A7385">
              <w:rPr>
                <w:rFonts w:ascii="Arial" w:hAnsi="Arial" w:cs="Arial"/>
              </w:rPr>
              <w:t xml:space="preserve">on applying for </w:t>
            </w:r>
            <w:r w:rsidR="00BD33BD">
              <w:rPr>
                <w:rFonts w:ascii="Arial" w:hAnsi="Arial" w:cs="Arial"/>
              </w:rPr>
              <w:t>a licence</w:t>
            </w:r>
            <w:r w:rsidR="008A28B3">
              <w:rPr>
                <w:rFonts w:ascii="Arial" w:hAnsi="Arial" w:cs="Arial"/>
              </w:rPr>
              <w:t xml:space="preserve"> to </w:t>
            </w:r>
            <w:r w:rsidR="004C007A">
              <w:rPr>
                <w:rFonts w:ascii="Arial" w:hAnsi="Arial" w:cs="Arial"/>
              </w:rPr>
              <w:t xml:space="preserve">holding raffles as </w:t>
            </w:r>
            <w:r w:rsidR="00674ADE">
              <w:rPr>
                <w:rFonts w:ascii="Arial" w:hAnsi="Arial" w:cs="Arial"/>
              </w:rPr>
              <w:t>fundraising</w:t>
            </w:r>
            <w:r w:rsidR="004C007A">
              <w:rPr>
                <w:rFonts w:ascii="Arial" w:hAnsi="Arial" w:cs="Arial"/>
              </w:rPr>
              <w:t xml:space="preserve"> events</w:t>
            </w:r>
            <w:r w:rsidR="00262F1B">
              <w:rPr>
                <w:rFonts w:ascii="Arial" w:hAnsi="Arial" w:cs="Arial"/>
              </w:rPr>
              <w:t xml:space="preserve"> in Ontario</w:t>
            </w:r>
            <w:r w:rsidR="004C007A">
              <w:rPr>
                <w:rFonts w:ascii="Arial" w:hAnsi="Arial" w:cs="Arial"/>
              </w:rPr>
              <w:t xml:space="preserve">. </w:t>
            </w:r>
            <w:r w:rsidR="00A839DB">
              <w:rPr>
                <w:rFonts w:ascii="Arial" w:hAnsi="Arial" w:cs="Arial"/>
              </w:rPr>
              <w:t xml:space="preserve">He also added details </w:t>
            </w:r>
            <w:r w:rsidR="00876067">
              <w:rPr>
                <w:rFonts w:ascii="Arial" w:hAnsi="Arial" w:cs="Arial"/>
              </w:rPr>
              <w:t>about the requirements for licencing.</w:t>
            </w:r>
            <w:r w:rsidR="00262F1B">
              <w:rPr>
                <w:rFonts w:ascii="Arial" w:hAnsi="Arial" w:cs="Arial"/>
              </w:rPr>
              <w:t xml:space="preserve"> A discussion followed. </w:t>
            </w:r>
          </w:p>
        </w:tc>
        <w:tc>
          <w:tcPr>
            <w:tcW w:w="1188" w:type="pct"/>
          </w:tcPr>
          <w:p w14:paraId="36EABB6C" w14:textId="77777777" w:rsidR="00DD7082" w:rsidRPr="00DD7082" w:rsidRDefault="00DD7082" w:rsidP="00DD7082">
            <w:pPr>
              <w:pStyle w:val="tableheaders"/>
              <w:rPr>
                <w:rFonts w:ascii="Arial" w:hAnsi="Arial" w:cs="Arial"/>
                <w:kern w:val="0"/>
                <w:sz w:val="24"/>
                <w:szCs w:val="24"/>
              </w:rPr>
            </w:pPr>
            <w:r w:rsidRPr="00DD7082">
              <w:rPr>
                <w:rFonts w:ascii="Arial" w:hAnsi="Arial" w:cs="Arial"/>
                <w:kern w:val="0"/>
                <w:sz w:val="24"/>
                <w:szCs w:val="24"/>
              </w:rPr>
              <w:lastRenderedPageBreak/>
              <w:t>Miranda to send Jim the coordinates of someone to contact regarding member at large position</w:t>
            </w:r>
          </w:p>
          <w:p w14:paraId="2FF5291D" w14:textId="77777777" w:rsidR="00DD7082" w:rsidRPr="00DD7082" w:rsidRDefault="00DD7082" w:rsidP="00DD7082">
            <w:pPr>
              <w:pStyle w:val="tableheaders"/>
              <w:rPr>
                <w:rFonts w:ascii="Arial" w:hAnsi="Arial" w:cs="Arial"/>
                <w:kern w:val="0"/>
                <w:sz w:val="24"/>
                <w:szCs w:val="24"/>
              </w:rPr>
            </w:pPr>
            <w:r w:rsidRPr="00DD7082">
              <w:rPr>
                <w:rFonts w:ascii="Arial" w:hAnsi="Arial" w:cs="Arial"/>
                <w:kern w:val="0"/>
                <w:sz w:val="24"/>
                <w:szCs w:val="24"/>
              </w:rPr>
              <w:t>Jeff to ensure a nomination is submitted for Colin to represent TC.</w:t>
            </w:r>
          </w:p>
          <w:p w14:paraId="6AB9B04B" w14:textId="10ACEC5B" w:rsidR="00567A5B" w:rsidRDefault="000E3338" w:rsidP="008E29A2">
            <w:pPr>
              <w:pStyle w:val="tableheaders"/>
              <w:spacing w:after="0"/>
              <w:rPr>
                <w:rFonts w:ascii="Arial" w:hAnsi="Arial" w:cs="Arial"/>
                <w:sz w:val="24"/>
                <w:szCs w:val="24"/>
              </w:rPr>
            </w:pPr>
            <w:r>
              <w:rPr>
                <w:rFonts w:ascii="Arial" w:hAnsi="Arial" w:cs="Arial"/>
                <w:sz w:val="24"/>
                <w:szCs w:val="24"/>
              </w:rPr>
              <w:lastRenderedPageBreak/>
              <w:t>Tom will action the legal process for applying for a raffle licence</w:t>
            </w:r>
            <w:r w:rsidR="00786A4C">
              <w:rPr>
                <w:rFonts w:ascii="Arial" w:hAnsi="Arial" w:cs="Arial"/>
                <w:sz w:val="24"/>
                <w:szCs w:val="24"/>
              </w:rPr>
              <w:t xml:space="preserve"> on behalf of Calabogie.</w:t>
            </w:r>
          </w:p>
          <w:p w14:paraId="39882229" w14:textId="77777777" w:rsidR="00786A4C" w:rsidRDefault="00786A4C" w:rsidP="008E29A2">
            <w:pPr>
              <w:pStyle w:val="tableheaders"/>
              <w:spacing w:after="0"/>
              <w:rPr>
                <w:rFonts w:ascii="Arial" w:hAnsi="Arial" w:cs="Arial"/>
                <w:sz w:val="24"/>
                <w:szCs w:val="24"/>
              </w:rPr>
            </w:pPr>
          </w:p>
          <w:p w14:paraId="2F130D49" w14:textId="6ADF2A7B" w:rsidR="00786A4C" w:rsidRDefault="00786A4C" w:rsidP="008E29A2">
            <w:pPr>
              <w:pStyle w:val="tableheaders"/>
              <w:spacing w:after="0"/>
              <w:rPr>
                <w:rFonts w:ascii="Arial" w:hAnsi="Arial" w:cs="Arial"/>
                <w:sz w:val="24"/>
                <w:szCs w:val="24"/>
              </w:rPr>
            </w:pPr>
          </w:p>
        </w:tc>
      </w:tr>
      <w:tr w:rsidR="00F8440E" w:rsidRPr="004750D7" w14:paraId="17A06542" w14:textId="77777777" w:rsidTr="00DF3B27">
        <w:tc>
          <w:tcPr>
            <w:tcW w:w="1230" w:type="pct"/>
          </w:tcPr>
          <w:p w14:paraId="2879209B" w14:textId="77777777" w:rsidR="00F8440E" w:rsidRPr="004750D7" w:rsidRDefault="00F8440E" w:rsidP="008E29A2">
            <w:pPr>
              <w:pStyle w:val="tableheaders"/>
              <w:numPr>
                <w:ilvl w:val="0"/>
                <w:numId w:val="2"/>
              </w:numPr>
              <w:spacing w:after="0"/>
              <w:rPr>
                <w:rFonts w:ascii="Arial" w:hAnsi="Arial" w:cs="Arial"/>
                <w:sz w:val="24"/>
                <w:szCs w:val="24"/>
              </w:rPr>
            </w:pPr>
            <w:r>
              <w:rPr>
                <w:rFonts w:ascii="Arial" w:hAnsi="Arial" w:cs="Arial"/>
                <w:sz w:val="24"/>
                <w:szCs w:val="24"/>
              </w:rPr>
              <w:lastRenderedPageBreak/>
              <w:t>Round Table</w:t>
            </w:r>
          </w:p>
        </w:tc>
        <w:tc>
          <w:tcPr>
            <w:tcW w:w="2582" w:type="pct"/>
          </w:tcPr>
          <w:p w14:paraId="38A1F5F1" w14:textId="77777777" w:rsidR="00263710" w:rsidRDefault="005A0618" w:rsidP="008E29A2">
            <w:pPr>
              <w:pStyle w:val="tableheaders"/>
              <w:spacing w:after="0"/>
              <w:rPr>
                <w:rFonts w:ascii="Arial" w:hAnsi="Arial" w:cs="Arial"/>
                <w:sz w:val="24"/>
                <w:szCs w:val="24"/>
              </w:rPr>
            </w:pPr>
            <w:r>
              <w:rPr>
                <w:rFonts w:ascii="Arial" w:hAnsi="Arial" w:cs="Arial"/>
                <w:sz w:val="24"/>
                <w:szCs w:val="24"/>
              </w:rPr>
              <w:t>A.</w:t>
            </w:r>
            <w:r w:rsidR="0084096F">
              <w:rPr>
                <w:rFonts w:ascii="Arial" w:hAnsi="Arial" w:cs="Arial"/>
                <w:sz w:val="24"/>
                <w:szCs w:val="24"/>
              </w:rPr>
              <w:t xml:space="preserve"> </w:t>
            </w:r>
            <w:r w:rsidR="00D5149D">
              <w:rPr>
                <w:rFonts w:ascii="Arial" w:hAnsi="Arial" w:cs="Arial"/>
                <w:sz w:val="24"/>
                <w:szCs w:val="24"/>
              </w:rPr>
              <w:t>Jeff</w:t>
            </w:r>
            <w:r w:rsidR="00263710">
              <w:rPr>
                <w:rFonts w:ascii="Arial" w:hAnsi="Arial" w:cs="Arial"/>
                <w:sz w:val="24"/>
                <w:szCs w:val="24"/>
              </w:rPr>
              <w:t>:</w:t>
            </w:r>
          </w:p>
          <w:p w14:paraId="2174AD83" w14:textId="78434099" w:rsidR="005A0618" w:rsidRDefault="004325CF" w:rsidP="006C30AB">
            <w:pPr>
              <w:pStyle w:val="tableheaders"/>
              <w:numPr>
                <w:ilvl w:val="0"/>
                <w:numId w:val="16"/>
              </w:numPr>
              <w:spacing w:after="0"/>
              <w:rPr>
                <w:rFonts w:ascii="Arial" w:hAnsi="Arial" w:cs="Arial"/>
                <w:sz w:val="24"/>
                <w:szCs w:val="24"/>
              </w:rPr>
            </w:pPr>
            <w:r>
              <w:rPr>
                <w:rFonts w:ascii="Arial" w:hAnsi="Arial" w:cs="Arial"/>
                <w:sz w:val="24"/>
                <w:szCs w:val="24"/>
              </w:rPr>
              <w:t xml:space="preserve">Edelweiss has sold out of </w:t>
            </w:r>
            <w:r w:rsidR="00BA0D18">
              <w:rPr>
                <w:rFonts w:ascii="Arial" w:hAnsi="Arial" w:cs="Arial"/>
                <w:sz w:val="24"/>
                <w:szCs w:val="24"/>
              </w:rPr>
              <w:t xml:space="preserve">donated </w:t>
            </w:r>
            <w:r w:rsidR="00AE3AE1">
              <w:rPr>
                <w:rFonts w:ascii="Arial" w:hAnsi="Arial" w:cs="Arial"/>
                <w:sz w:val="24"/>
                <w:szCs w:val="24"/>
              </w:rPr>
              <w:t xml:space="preserve">skis and </w:t>
            </w:r>
            <w:r w:rsidR="00D26CF3">
              <w:rPr>
                <w:rFonts w:ascii="Arial" w:hAnsi="Arial" w:cs="Arial"/>
                <w:sz w:val="24"/>
                <w:szCs w:val="24"/>
              </w:rPr>
              <w:t xml:space="preserve">ski poles </w:t>
            </w:r>
          </w:p>
          <w:p w14:paraId="51F15D7F" w14:textId="6D297DF0" w:rsidR="005A1B58" w:rsidRPr="004449C7" w:rsidRDefault="006C30AB" w:rsidP="006C30AB">
            <w:pPr>
              <w:pStyle w:val="ListParagraph"/>
              <w:numPr>
                <w:ilvl w:val="0"/>
                <w:numId w:val="16"/>
              </w:numPr>
              <w:contextualSpacing/>
              <w:rPr>
                <w:rFonts w:ascii="Arial" w:hAnsi="Arial" w:cs="Arial"/>
                <w:b/>
                <w:bCs/>
              </w:rPr>
            </w:pPr>
            <w:r w:rsidRPr="004449C7">
              <w:rPr>
                <w:rStyle w:val="Strong"/>
                <w:rFonts w:ascii="Arial" w:hAnsi="Arial" w:cs="Arial"/>
                <w:b w:val="0"/>
                <w:bCs w:val="0"/>
              </w:rPr>
              <w:t>Jeff suggested CADS – NCD purchase goggle covers as swag for distribution at events and maybe at CHEO Day, Community Living Day and Spinal Cord Injury Day. Jeff to investigate and update board on cost process to get the swag.</w:t>
            </w:r>
          </w:p>
          <w:p w14:paraId="591FE2CB" w14:textId="637BAA41" w:rsidR="000C3357" w:rsidRPr="00815464" w:rsidRDefault="004248AB" w:rsidP="00550255">
            <w:pPr>
              <w:pStyle w:val="tableheaders"/>
              <w:numPr>
                <w:ilvl w:val="0"/>
                <w:numId w:val="16"/>
              </w:numPr>
              <w:spacing w:after="0"/>
              <w:rPr>
                <w:rFonts w:ascii="Arial" w:hAnsi="Arial" w:cs="Arial"/>
                <w:sz w:val="24"/>
                <w:szCs w:val="24"/>
              </w:rPr>
            </w:pPr>
            <w:r>
              <w:rPr>
                <w:rFonts w:ascii="Arial" w:hAnsi="Arial" w:cs="Arial"/>
                <w:sz w:val="24"/>
                <w:szCs w:val="24"/>
              </w:rPr>
              <w:t xml:space="preserve">Kunstadt </w:t>
            </w:r>
            <w:r w:rsidR="00824B31">
              <w:rPr>
                <w:rFonts w:ascii="Arial" w:hAnsi="Arial" w:cs="Arial"/>
                <w:sz w:val="24"/>
                <w:szCs w:val="24"/>
              </w:rPr>
              <w:t>Family</w:t>
            </w:r>
            <w:r w:rsidR="000A1F94">
              <w:rPr>
                <w:rFonts w:ascii="Arial" w:hAnsi="Arial" w:cs="Arial"/>
                <w:sz w:val="24"/>
                <w:szCs w:val="24"/>
              </w:rPr>
              <w:t xml:space="preserve"> </w:t>
            </w:r>
            <w:r w:rsidR="006E280D">
              <w:rPr>
                <w:rFonts w:ascii="Arial" w:hAnsi="Arial" w:cs="Arial"/>
                <w:sz w:val="24"/>
                <w:szCs w:val="24"/>
              </w:rPr>
              <w:t>–</w:t>
            </w:r>
            <w:r>
              <w:rPr>
                <w:rFonts w:ascii="Arial" w:hAnsi="Arial" w:cs="Arial"/>
                <w:sz w:val="24"/>
                <w:szCs w:val="24"/>
              </w:rPr>
              <w:t xml:space="preserve"> </w:t>
            </w:r>
            <w:r w:rsidR="000A1F94">
              <w:rPr>
                <w:rFonts w:ascii="Arial" w:hAnsi="Arial" w:cs="Arial"/>
                <w:sz w:val="24"/>
                <w:szCs w:val="24"/>
              </w:rPr>
              <w:t>long time friend</w:t>
            </w:r>
            <w:r w:rsidR="00834EA7">
              <w:rPr>
                <w:rFonts w:ascii="Arial" w:hAnsi="Arial" w:cs="Arial"/>
                <w:sz w:val="24"/>
                <w:szCs w:val="24"/>
              </w:rPr>
              <w:t>s</w:t>
            </w:r>
            <w:r w:rsidR="000A1F94">
              <w:rPr>
                <w:rFonts w:ascii="Arial" w:hAnsi="Arial" w:cs="Arial"/>
                <w:sz w:val="24"/>
                <w:szCs w:val="24"/>
              </w:rPr>
              <w:t xml:space="preserve"> of CADS-NCD</w:t>
            </w:r>
            <w:r w:rsidR="0003398D">
              <w:rPr>
                <w:rFonts w:ascii="Arial" w:hAnsi="Arial" w:cs="Arial"/>
                <w:sz w:val="24"/>
                <w:szCs w:val="24"/>
              </w:rPr>
              <w:t xml:space="preserve">. Family is dealing with </w:t>
            </w:r>
            <w:r w:rsidR="001F72F2" w:rsidRPr="003B4F40">
              <w:rPr>
                <w:rStyle w:val="Strong"/>
                <w:rFonts w:ascii="Arial" w:hAnsi="Arial" w:cs="Arial"/>
                <w:b w:val="0"/>
                <w:bCs w:val="0"/>
                <w:kern w:val="0"/>
                <w:sz w:val="24"/>
                <w:szCs w:val="24"/>
              </w:rPr>
              <w:t>situation</w:t>
            </w:r>
            <w:r w:rsidR="003B4F40" w:rsidRPr="003B4F40">
              <w:rPr>
                <w:rStyle w:val="Strong"/>
                <w:rFonts w:ascii="Arial" w:hAnsi="Arial" w:cs="Arial"/>
                <w:b w:val="0"/>
                <w:bCs w:val="0"/>
                <w:kern w:val="0"/>
                <w:sz w:val="24"/>
                <w:szCs w:val="24"/>
              </w:rPr>
              <w:t xml:space="preserve"> with their </w:t>
            </w:r>
            <w:r w:rsidR="00EE58F4" w:rsidRPr="003B4F40">
              <w:rPr>
                <w:rStyle w:val="Strong"/>
                <w:rFonts w:ascii="Arial" w:hAnsi="Arial" w:cs="Arial"/>
                <w:b w:val="0"/>
                <w:bCs w:val="0"/>
                <w:kern w:val="0"/>
                <w:sz w:val="24"/>
                <w:szCs w:val="24"/>
              </w:rPr>
              <w:t>daughter</w:t>
            </w:r>
            <w:r w:rsidR="00834EA7" w:rsidRPr="003B4F40">
              <w:rPr>
                <w:rStyle w:val="Strong"/>
                <w:rFonts w:ascii="Arial" w:hAnsi="Arial" w:cs="Arial"/>
                <w:b w:val="0"/>
                <w:bCs w:val="0"/>
                <w:kern w:val="0"/>
                <w:sz w:val="24"/>
                <w:szCs w:val="24"/>
              </w:rPr>
              <w:t>, Lily</w:t>
            </w:r>
            <w:r w:rsidR="0047591B" w:rsidRPr="003B4F40">
              <w:rPr>
                <w:rStyle w:val="Strong"/>
                <w:rFonts w:ascii="Arial" w:hAnsi="Arial" w:cs="Arial"/>
                <w:b w:val="0"/>
                <w:bCs w:val="0"/>
                <w:kern w:val="0"/>
                <w:sz w:val="24"/>
                <w:szCs w:val="24"/>
              </w:rPr>
              <w:t xml:space="preserve"> CADS</w:t>
            </w:r>
            <w:r w:rsidR="00916CF5" w:rsidRPr="003B4F40">
              <w:rPr>
                <w:rStyle w:val="Strong"/>
                <w:rFonts w:ascii="Arial" w:hAnsi="Arial" w:cs="Arial"/>
                <w:b w:val="0"/>
                <w:bCs w:val="0"/>
                <w:kern w:val="0"/>
                <w:sz w:val="24"/>
                <w:szCs w:val="24"/>
              </w:rPr>
              <w:t>-</w:t>
            </w:r>
            <w:r w:rsidR="0047591B" w:rsidRPr="003B4F40">
              <w:rPr>
                <w:rStyle w:val="Strong"/>
                <w:rFonts w:ascii="Arial" w:hAnsi="Arial" w:cs="Arial"/>
                <w:b w:val="0"/>
                <w:bCs w:val="0"/>
                <w:kern w:val="0"/>
                <w:sz w:val="24"/>
                <w:szCs w:val="24"/>
              </w:rPr>
              <w:t>NCD</w:t>
            </w:r>
            <w:r w:rsidR="0003398D" w:rsidRPr="003B4F40">
              <w:rPr>
                <w:rStyle w:val="Strong"/>
                <w:rFonts w:ascii="Arial" w:hAnsi="Arial" w:cs="Arial"/>
                <w:b w:val="0"/>
                <w:bCs w:val="0"/>
                <w:kern w:val="0"/>
                <w:sz w:val="24"/>
                <w:szCs w:val="24"/>
              </w:rPr>
              <w:t xml:space="preserve"> </w:t>
            </w:r>
            <w:r w:rsidR="005070FF" w:rsidRPr="003B4F40">
              <w:rPr>
                <w:rStyle w:val="Strong"/>
                <w:rFonts w:ascii="Arial" w:hAnsi="Arial" w:cs="Arial"/>
                <w:b w:val="0"/>
                <w:bCs w:val="0"/>
                <w:kern w:val="0"/>
                <w:sz w:val="24"/>
                <w:szCs w:val="24"/>
              </w:rPr>
              <w:t>will share link to fundraising</w:t>
            </w:r>
            <w:r w:rsidR="005070FF">
              <w:rPr>
                <w:rFonts w:ascii="Arial" w:hAnsi="Arial" w:cs="Arial"/>
                <w:sz w:val="24"/>
                <w:szCs w:val="24"/>
              </w:rPr>
              <w:t xml:space="preserve"> page with members as a show of support. </w:t>
            </w:r>
          </w:p>
          <w:p w14:paraId="27951FCF" w14:textId="09DD8B02" w:rsidR="001E7F7F" w:rsidRPr="00815464" w:rsidRDefault="00550255" w:rsidP="00815464">
            <w:pPr>
              <w:pStyle w:val="tableheaders"/>
              <w:numPr>
                <w:ilvl w:val="0"/>
                <w:numId w:val="16"/>
              </w:numPr>
              <w:rPr>
                <w:rFonts w:ascii="Arial" w:hAnsi="Arial" w:cs="Arial"/>
                <w:sz w:val="24"/>
                <w:szCs w:val="24"/>
              </w:rPr>
            </w:pPr>
            <w:r w:rsidRPr="00550255">
              <w:rPr>
                <w:rFonts w:ascii="Arial" w:hAnsi="Arial" w:cs="Arial"/>
                <w:sz w:val="24"/>
                <w:szCs w:val="24"/>
              </w:rPr>
              <w:t>Jeff encourages people wishing to purchase a sit ski to contact CADS – NCD programs to arrange meeting our experts and test driving/riding various models of sit skis before they buy so they get a model best suited for their needs.</w:t>
            </w:r>
          </w:p>
          <w:p w14:paraId="7D0AEF8E" w14:textId="113D2672" w:rsidR="001E7F7F" w:rsidRPr="001E7F7F" w:rsidRDefault="001E7F7F" w:rsidP="001E7F7F">
            <w:pPr>
              <w:pStyle w:val="tableheaders"/>
              <w:rPr>
                <w:rFonts w:ascii="Arial" w:hAnsi="Arial" w:cs="Arial"/>
              </w:rPr>
            </w:pPr>
            <w:r w:rsidRPr="001E7F7F">
              <w:rPr>
                <w:rFonts w:ascii="Arial" w:hAnsi="Arial" w:cs="Arial"/>
              </w:rPr>
              <w:t>B. Malcolm:</w:t>
            </w:r>
          </w:p>
          <w:p w14:paraId="49E492E1" w14:textId="7E8A22EF" w:rsidR="00363246" w:rsidRPr="005A0903" w:rsidRDefault="00550255" w:rsidP="005A0903">
            <w:pPr>
              <w:pStyle w:val="tableheaders"/>
              <w:numPr>
                <w:ilvl w:val="0"/>
                <w:numId w:val="16"/>
              </w:numPr>
              <w:rPr>
                <w:rFonts w:ascii="Arial" w:hAnsi="Arial" w:cs="Arial"/>
                <w:sz w:val="24"/>
                <w:szCs w:val="24"/>
              </w:rPr>
            </w:pPr>
            <w:r w:rsidRPr="00550255">
              <w:rPr>
                <w:rFonts w:ascii="Arial" w:hAnsi="Arial" w:cs="Arial"/>
                <w:sz w:val="24"/>
                <w:szCs w:val="24"/>
              </w:rPr>
              <w:t>Calabogie program recently purchased Tessier bi-ski and mono-ski and is eager to get them on the</w:t>
            </w:r>
            <w:r w:rsidR="005A0903">
              <w:rPr>
                <w:rFonts w:ascii="Arial" w:hAnsi="Arial" w:cs="Arial"/>
                <w:sz w:val="24"/>
                <w:szCs w:val="24"/>
              </w:rPr>
              <w:t xml:space="preserve"> </w:t>
            </w:r>
            <w:r w:rsidRPr="00550255">
              <w:rPr>
                <w:rFonts w:ascii="Arial" w:hAnsi="Arial" w:cs="Arial"/>
                <w:sz w:val="24"/>
                <w:szCs w:val="24"/>
              </w:rPr>
              <w:t>hill for members to use.</w:t>
            </w:r>
          </w:p>
        </w:tc>
        <w:tc>
          <w:tcPr>
            <w:tcW w:w="1188" w:type="pct"/>
          </w:tcPr>
          <w:p w14:paraId="3089F005" w14:textId="2DF88F48" w:rsidR="00F8440E" w:rsidRDefault="00EE7F80" w:rsidP="008E29A2">
            <w:pPr>
              <w:pStyle w:val="tableheaders"/>
              <w:spacing w:after="0"/>
              <w:rPr>
                <w:rFonts w:ascii="Arial" w:hAnsi="Arial" w:cs="Arial"/>
                <w:sz w:val="24"/>
                <w:szCs w:val="24"/>
              </w:rPr>
            </w:pPr>
            <w:r>
              <w:rPr>
                <w:rFonts w:ascii="Arial" w:hAnsi="Arial" w:cs="Arial"/>
                <w:sz w:val="24"/>
                <w:szCs w:val="24"/>
              </w:rPr>
              <w:t xml:space="preserve">Jeff to action sharing link to </w:t>
            </w:r>
            <w:r w:rsidR="00824817">
              <w:rPr>
                <w:rFonts w:ascii="Arial" w:hAnsi="Arial" w:cs="Arial"/>
                <w:sz w:val="24"/>
                <w:szCs w:val="24"/>
              </w:rPr>
              <w:t xml:space="preserve">Lily </w:t>
            </w:r>
            <w:r w:rsidR="00D74367">
              <w:rPr>
                <w:rFonts w:ascii="Arial" w:hAnsi="Arial" w:cs="Arial"/>
                <w:sz w:val="24"/>
                <w:szCs w:val="24"/>
              </w:rPr>
              <w:t>Kuns</w:t>
            </w:r>
            <w:r w:rsidR="00D5199C" w:rsidRPr="00D5199C">
              <w:rPr>
                <w:rFonts w:ascii="Arial" w:hAnsi="Arial" w:cs="Arial"/>
                <w:sz w:val="24"/>
                <w:szCs w:val="24"/>
              </w:rPr>
              <w:t>tadt</w:t>
            </w:r>
            <w:r w:rsidR="00D74367">
              <w:rPr>
                <w:rFonts w:ascii="Arial" w:hAnsi="Arial" w:cs="Arial"/>
                <w:sz w:val="24"/>
                <w:szCs w:val="24"/>
              </w:rPr>
              <w:t xml:space="preserve"> </w:t>
            </w:r>
            <w:r w:rsidR="00824817">
              <w:rPr>
                <w:rFonts w:ascii="Arial" w:hAnsi="Arial" w:cs="Arial"/>
                <w:sz w:val="24"/>
                <w:szCs w:val="24"/>
              </w:rPr>
              <w:t>fundrai</w:t>
            </w:r>
            <w:r w:rsidR="005F4C91">
              <w:rPr>
                <w:rFonts w:ascii="Arial" w:hAnsi="Arial" w:cs="Arial"/>
                <w:sz w:val="24"/>
                <w:szCs w:val="24"/>
              </w:rPr>
              <w:t>sing</w:t>
            </w:r>
            <w:r w:rsidR="00D74367">
              <w:rPr>
                <w:rFonts w:ascii="Arial" w:hAnsi="Arial" w:cs="Arial"/>
                <w:sz w:val="24"/>
                <w:szCs w:val="24"/>
              </w:rPr>
              <w:t xml:space="preserve"> page to members</w:t>
            </w:r>
            <w:r w:rsidR="00824817">
              <w:rPr>
                <w:rFonts w:ascii="Arial" w:hAnsi="Arial" w:cs="Arial"/>
                <w:sz w:val="24"/>
                <w:szCs w:val="24"/>
              </w:rPr>
              <w:t>hip</w:t>
            </w:r>
            <w:r w:rsidR="00D74367">
              <w:rPr>
                <w:rFonts w:ascii="Arial" w:hAnsi="Arial" w:cs="Arial"/>
                <w:sz w:val="24"/>
                <w:szCs w:val="24"/>
              </w:rPr>
              <w:t>.</w:t>
            </w:r>
          </w:p>
          <w:p w14:paraId="60E3A0E5" w14:textId="7CEC5642" w:rsidR="00F1094A" w:rsidRPr="004750D7" w:rsidRDefault="00F1094A" w:rsidP="008E29A2">
            <w:pPr>
              <w:pStyle w:val="tableheaders"/>
              <w:spacing w:after="0"/>
              <w:rPr>
                <w:rFonts w:ascii="Arial" w:hAnsi="Arial" w:cs="Arial"/>
                <w:sz w:val="24"/>
                <w:szCs w:val="24"/>
              </w:rPr>
            </w:pPr>
          </w:p>
        </w:tc>
      </w:tr>
      <w:tr w:rsidR="00F8440E" w:rsidRPr="004750D7" w14:paraId="334D0F85" w14:textId="77777777" w:rsidTr="00DF3B27">
        <w:tc>
          <w:tcPr>
            <w:tcW w:w="1230" w:type="pct"/>
          </w:tcPr>
          <w:p w14:paraId="7F59564F" w14:textId="3EC1F0A8" w:rsidR="00D833A6" w:rsidRPr="00BB5CE0" w:rsidRDefault="00756CE9" w:rsidP="007B367C">
            <w:pPr>
              <w:pStyle w:val="tableheaders"/>
              <w:numPr>
                <w:ilvl w:val="0"/>
                <w:numId w:val="2"/>
              </w:numPr>
              <w:spacing w:after="0"/>
              <w:rPr>
                <w:rFonts w:ascii="Arial" w:hAnsi="Arial" w:cs="Arial"/>
                <w:sz w:val="24"/>
                <w:szCs w:val="24"/>
              </w:rPr>
            </w:pPr>
            <w:r>
              <w:rPr>
                <w:rFonts w:ascii="Arial" w:hAnsi="Arial" w:cs="Arial"/>
                <w:sz w:val="24"/>
                <w:szCs w:val="24"/>
              </w:rPr>
              <w:t>Clos</w:t>
            </w:r>
            <w:r w:rsidR="00151DDB">
              <w:rPr>
                <w:rFonts w:ascii="Arial" w:hAnsi="Arial" w:cs="Arial"/>
                <w:sz w:val="24"/>
                <w:szCs w:val="24"/>
              </w:rPr>
              <w:t>ing</w:t>
            </w:r>
          </w:p>
        </w:tc>
        <w:tc>
          <w:tcPr>
            <w:tcW w:w="2582" w:type="pct"/>
          </w:tcPr>
          <w:p w14:paraId="05CD25D1" w14:textId="15D3040C" w:rsidR="00B30E17" w:rsidRPr="00B30E17" w:rsidRDefault="00B30E17" w:rsidP="00B30E17">
            <w:pPr>
              <w:rPr>
                <w:rStyle w:val="Strong"/>
                <w:rFonts w:ascii="Arial" w:hAnsi="Arial" w:cs="Arial"/>
                <w:b w:val="0"/>
                <w:bCs w:val="0"/>
              </w:rPr>
            </w:pPr>
            <w:r w:rsidRPr="00B30E17">
              <w:rPr>
                <w:rStyle w:val="Strong"/>
                <w:rFonts w:ascii="Arial" w:hAnsi="Arial" w:cs="Arial"/>
                <w:b w:val="0"/>
                <w:bCs w:val="0"/>
              </w:rPr>
              <w:t>Next meeting</w:t>
            </w:r>
            <w:r>
              <w:rPr>
                <w:rStyle w:val="Strong"/>
                <w:rFonts w:ascii="Arial" w:hAnsi="Arial" w:cs="Arial"/>
                <w:b w:val="0"/>
                <w:bCs w:val="0"/>
              </w:rPr>
              <w:t>:</w:t>
            </w:r>
            <w:r w:rsidRPr="00B30E17">
              <w:rPr>
                <w:rStyle w:val="Strong"/>
                <w:rFonts w:ascii="Arial" w:hAnsi="Arial" w:cs="Arial"/>
                <w:b w:val="0"/>
                <w:bCs w:val="0"/>
              </w:rPr>
              <w:t xml:space="preserve"> </w:t>
            </w:r>
          </w:p>
          <w:p w14:paraId="2A307D72" w14:textId="77777777" w:rsidR="00B30E17" w:rsidRPr="00B30E17" w:rsidRDefault="00B30E17" w:rsidP="00B30E17">
            <w:pPr>
              <w:rPr>
                <w:rStyle w:val="Strong"/>
                <w:rFonts w:ascii="Arial" w:hAnsi="Arial" w:cs="Arial"/>
                <w:b w:val="0"/>
                <w:bCs w:val="0"/>
              </w:rPr>
            </w:pPr>
          </w:p>
          <w:p w14:paraId="214952EF" w14:textId="7FA7523D" w:rsidR="00B30E17" w:rsidRPr="00B30E17" w:rsidRDefault="00B30E17" w:rsidP="00B30E17">
            <w:pPr>
              <w:rPr>
                <w:rStyle w:val="Strong"/>
                <w:rFonts w:ascii="Arial" w:hAnsi="Arial" w:cs="Arial"/>
                <w:b w:val="0"/>
                <w:bCs w:val="0"/>
              </w:rPr>
            </w:pPr>
            <w:r w:rsidRPr="00B30E17">
              <w:rPr>
                <w:rStyle w:val="Strong"/>
                <w:rFonts w:ascii="Arial" w:hAnsi="Arial" w:cs="Arial"/>
                <w:b w:val="0"/>
                <w:bCs w:val="0"/>
              </w:rPr>
              <w:lastRenderedPageBreak/>
              <w:t xml:space="preserve">Our AGM on </w:t>
            </w:r>
            <w:r w:rsidR="00FC3C3F">
              <w:rPr>
                <w:rStyle w:val="Strong"/>
                <w:rFonts w:ascii="Arial" w:hAnsi="Arial" w:cs="Arial"/>
                <w:b w:val="0"/>
                <w:bCs w:val="0"/>
              </w:rPr>
              <w:t>Thursday</w:t>
            </w:r>
            <w:r w:rsidRPr="00B30E17">
              <w:rPr>
                <w:rStyle w:val="Strong"/>
                <w:rFonts w:ascii="Arial" w:hAnsi="Arial" w:cs="Arial"/>
                <w:b w:val="0"/>
                <w:bCs w:val="0"/>
              </w:rPr>
              <w:t xml:space="preserve"> November 2</w:t>
            </w:r>
            <w:r w:rsidR="00FC3C3F">
              <w:rPr>
                <w:rStyle w:val="Strong"/>
                <w:rFonts w:ascii="Arial" w:hAnsi="Arial" w:cs="Arial"/>
                <w:b w:val="0"/>
                <w:bCs w:val="0"/>
              </w:rPr>
              <w:t>8,</w:t>
            </w:r>
            <w:r w:rsidRPr="00B30E17">
              <w:rPr>
                <w:rStyle w:val="Strong"/>
                <w:rFonts w:ascii="Arial" w:hAnsi="Arial" w:cs="Arial"/>
                <w:b w:val="0"/>
                <w:bCs w:val="0"/>
              </w:rPr>
              <w:t xml:space="preserve"> 202</w:t>
            </w:r>
            <w:r w:rsidR="00FC3C3F">
              <w:rPr>
                <w:rStyle w:val="Strong"/>
                <w:rFonts w:ascii="Arial" w:hAnsi="Arial" w:cs="Arial"/>
                <w:b w:val="0"/>
                <w:bCs w:val="0"/>
              </w:rPr>
              <w:t>4</w:t>
            </w:r>
            <w:r w:rsidRPr="00B30E17">
              <w:rPr>
                <w:rStyle w:val="Strong"/>
                <w:rFonts w:ascii="Arial" w:hAnsi="Arial" w:cs="Arial"/>
                <w:b w:val="0"/>
                <w:bCs w:val="0"/>
              </w:rPr>
              <w:t xml:space="preserve">. </w:t>
            </w:r>
          </w:p>
          <w:p w14:paraId="14FF7078" w14:textId="77777777" w:rsidR="00B30E17" w:rsidRPr="00B30E17" w:rsidRDefault="00B30E17" w:rsidP="00B30E17">
            <w:pPr>
              <w:rPr>
                <w:rStyle w:val="Strong"/>
                <w:rFonts w:ascii="Arial" w:hAnsi="Arial" w:cs="Arial"/>
                <w:b w:val="0"/>
                <w:bCs w:val="0"/>
              </w:rPr>
            </w:pPr>
          </w:p>
          <w:p w14:paraId="268A76AC" w14:textId="4A56AF16" w:rsidR="00B30E17" w:rsidRDefault="00B30E17" w:rsidP="00B30E17">
            <w:pPr>
              <w:rPr>
                <w:rStyle w:val="Strong"/>
                <w:rFonts w:ascii="Arial" w:hAnsi="Arial" w:cs="Arial"/>
                <w:b w:val="0"/>
                <w:bCs w:val="0"/>
              </w:rPr>
            </w:pPr>
            <w:r w:rsidRPr="00B30E17">
              <w:rPr>
                <w:rStyle w:val="Strong"/>
                <w:rFonts w:ascii="Arial" w:hAnsi="Arial" w:cs="Arial"/>
                <w:b w:val="0"/>
                <w:bCs w:val="0"/>
              </w:rPr>
              <w:t>Special Meeting and Board meeting tentatively Thurs</w:t>
            </w:r>
            <w:r w:rsidR="00270F51" w:rsidRPr="00706332">
              <w:rPr>
                <w:rStyle w:val="Strong"/>
                <w:rFonts w:ascii="Arial" w:hAnsi="Arial" w:cs="Arial"/>
                <w:b w:val="0"/>
                <w:bCs w:val="0"/>
              </w:rPr>
              <w:t>day</w:t>
            </w:r>
            <w:r w:rsidRPr="00B30E17">
              <w:rPr>
                <w:rStyle w:val="Strong"/>
                <w:rFonts w:ascii="Arial" w:hAnsi="Arial" w:cs="Arial"/>
                <w:b w:val="0"/>
                <w:bCs w:val="0"/>
              </w:rPr>
              <w:t xml:space="preserve"> </w:t>
            </w:r>
            <w:r w:rsidR="00270F51" w:rsidRPr="00706332">
              <w:rPr>
                <w:rStyle w:val="Strong"/>
                <w:rFonts w:ascii="Arial" w:hAnsi="Arial" w:cs="Arial"/>
                <w:b w:val="0"/>
                <w:bCs w:val="0"/>
              </w:rPr>
              <w:t>December</w:t>
            </w:r>
            <w:r w:rsidRPr="00B30E17">
              <w:rPr>
                <w:rStyle w:val="Strong"/>
                <w:rFonts w:ascii="Arial" w:hAnsi="Arial" w:cs="Arial"/>
                <w:b w:val="0"/>
                <w:bCs w:val="0"/>
              </w:rPr>
              <w:t xml:space="preserve"> 5, 2024. Special meeting is to confirm executive positions. The Board meeting will address any pre-season administrative matters requiring attention at this time.</w:t>
            </w:r>
          </w:p>
          <w:p w14:paraId="1B9253F7" w14:textId="77777777" w:rsidR="00655584" w:rsidRDefault="00655584" w:rsidP="0023213B">
            <w:pPr>
              <w:rPr>
                <w:rFonts w:ascii="Arial" w:hAnsi="Arial" w:cs="Arial"/>
                <w:b/>
                <w:bCs/>
              </w:rPr>
            </w:pPr>
          </w:p>
          <w:p w14:paraId="26104EC5" w14:textId="47850BFC" w:rsidR="0023213B" w:rsidRPr="0023213B" w:rsidRDefault="0023213B" w:rsidP="0023213B">
            <w:pPr>
              <w:rPr>
                <w:rStyle w:val="Strong"/>
                <w:rFonts w:ascii="Arial" w:hAnsi="Arial" w:cs="Arial"/>
                <w:b w:val="0"/>
                <w:bCs w:val="0"/>
              </w:rPr>
            </w:pPr>
            <w:r w:rsidRPr="0023213B">
              <w:rPr>
                <w:rStyle w:val="Strong"/>
                <w:rFonts w:ascii="Arial" w:hAnsi="Arial" w:cs="Arial"/>
                <w:b w:val="0"/>
                <w:bCs w:val="0"/>
              </w:rPr>
              <w:t>Board meeting later in January. Dates TBC</w:t>
            </w:r>
            <w:r w:rsidR="00936E45">
              <w:rPr>
                <w:rStyle w:val="Strong"/>
                <w:rFonts w:ascii="Arial" w:hAnsi="Arial" w:cs="Arial"/>
                <w:b w:val="0"/>
                <w:bCs w:val="0"/>
              </w:rPr>
              <w:t>.</w:t>
            </w:r>
          </w:p>
          <w:p w14:paraId="5AAAADD6" w14:textId="77777777" w:rsidR="0023213B" w:rsidRPr="0023213B" w:rsidRDefault="0023213B" w:rsidP="0023213B">
            <w:pPr>
              <w:rPr>
                <w:rStyle w:val="Strong"/>
                <w:rFonts w:ascii="Arial" w:hAnsi="Arial" w:cs="Arial"/>
                <w:b w:val="0"/>
                <w:bCs w:val="0"/>
              </w:rPr>
            </w:pPr>
          </w:p>
          <w:p w14:paraId="60DBD583" w14:textId="0054D9D5" w:rsidR="0023213B" w:rsidRPr="0023213B" w:rsidRDefault="0023213B" w:rsidP="0023213B">
            <w:pPr>
              <w:rPr>
                <w:rStyle w:val="Strong"/>
                <w:rFonts w:ascii="Arial" w:hAnsi="Arial" w:cs="Arial"/>
                <w:b w:val="0"/>
                <w:bCs w:val="0"/>
              </w:rPr>
            </w:pPr>
            <w:r w:rsidRPr="0023213B">
              <w:rPr>
                <w:rStyle w:val="Strong"/>
                <w:rFonts w:ascii="Arial" w:hAnsi="Arial" w:cs="Arial"/>
                <w:b w:val="0"/>
                <w:bCs w:val="0"/>
              </w:rPr>
              <w:t>Board meeting a week or so prior to Festival</w:t>
            </w:r>
            <w:r w:rsidR="00DC684D">
              <w:rPr>
                <w:rStyle w:val="Strong"/>
                <w:rFonts w:ascii="Arial" w:hAnsi="Arial" w:cs="Arial"/>
                <w:b w:val="0"/>
                <w:bCs w:val="0"/>
              </w:rPr>
              <w:t>.</w:t>
            </w:r>
            <w:r w:rsidRPr="0023213B">
              <w:rPr>
                <w:rStyle w:val="Strong"/>
                <w:rFonts w:ascii="Arial" w:hAnsi="Arial" w:cs="Arial"/>
                <w:b w:val="0"/>
                <w:bCs w:val="0"/>
              </w:rPr>
              <w:t xml:space="preserve"> Dates TBC</w:t>
            </w:r>
            <w:r w:rsidR="00DC684D">
              <w:rPr>
                <w:rStyle w:val="Strong"/>
                <w:rFonts w:ascii="Arial" w:hAnsi="Arial" w:cs="Arial"/>
                <w:b w:val="0"/>
                <w:bCs w:val="0"/>
              </w:rPr>
              <w:t>.</w:t>
            </w:r>
          </w:p>
          <w:p w14:paraId="106BCC56" w14:textId="77777777" w:rsidR="008E04AF" w:rsidRPr="00B30E17" w:rsidRDefault="008E04AF" w:rsidP="00B30E17">
            <w:pPr>
              <w:rPr>
                <w:rStyle w:val="Strong"/>
                <w:rFonts w:ascii="Arial" w:hAnsi="Arial" w:cs="Arial"/>
                <w:b w:val="0"/>
                <w:bCs w:val="0"/>
              </w:rPr>
            </w:pPr>
          </w:p>
          <w:p w14:paraId="1D4B1B40" w14:textId="699FA5E0" w:rsidR="00B26CCB" w:rsidRPr="00CB5533" w:rsidRDefault="00361A1C" w:rsidP="008E29A2">
            <w:pPr>
              <w:rPr>
                <w:rFonts w:ascii="Arial" w:hAnsi="Arial" w:cs="Arial"/>
                <w:bCs/>
              </w:rPr>
            </w:pPr>
            <w:r>
              <w:rPr>
                <w:rFonts w:ascii="Arial" w:hAnsi="Arial" w:cs="Arial"/>
                <w:bCs/>
              </w:rPr>
              <w:t xml:space="preserve">The meeting adjourned at </w:t>
            </w:r>
            <w:r w:rsidR="00756CE9">
              <w:rPr>
                <w:rFonts w:ascii="Arial" w:hAnsi="Arial" w:cs="Arial"/>
                <w:bCs/>
              </w:rPr>
              <w:t>8</w:t>
            </w:r>
            <w:r>
              <w:rPr>
                <w:rFonts w:ascii="Arial" w:hAnsi="Arial" w:cs="Arial"/>
                <w:bCs/>
              </w:rPr>
              <w:t>:</w:t>
            </w:r>
            <w:r w:rsidR="00756CE9">
              <w:rPr>
                <w:rFonts w:ascii="Arial" w:hAnsi="Arial" w:cs="Arial"/>
                <w:bCs/>
              </w:rPr>
              <w:t>3</w:t>
            </w:r>
            <w:r w:rsidR="00023E8E">
              <w:rPr>
                <w:rFonts w:ascii="Arial" w:hAnsi="Arial" w:cs="Arial"/>
                <w:bCs/>
              </w:rPr>
              <w:t>0</w:t>
            </w:r>
            <w:r w:rsidR="00B26CCB" w:rsidRPr="00B26CCB">
              <w:rPr>
                <w:rFonts w:ascii="Arial" w:hAnsi="Arial" w:cs="Arial"/>
                <w:bCs/>
              </w:rPr>
              <w:t>PM.</w:t>
            </w:r>
          </w:p>
        </w:tc>
        <w:tc>
          <w:tcPr>
            <w:tcW w:w="1188" w:type="pct"/>
          </w:tcPr>
          <w:p w14:paraId="65612E8E" w14:textId="546581F3" w:rsidR="004A7F49" w:rsidRDefault="00B055C1" w:rsidP="008E29A2">
            <w:pPr>
              <w:pStyle w:val="tableheaders"/>
              <w:spacing w:after="0"/>
              <w:rPr>
                <w:rFonts w:ascii="Arial" w:hAnsi="Arial" w:cs="Arial"/>
                <w:sz w:val="24"/>
                <w:szCs w:val="24"/>
              </w:rPr>
            </w:pPr>
            <w:r>
              <w:rPr>
                <w:rFonts w:ascii="Arial" w:hAnsi="Arial" w:cs="Arial"/>
                <w:sz w:val="24"/>
                <w:szCs w:val="24"/>
              </w:rPr>
              <w:lastRenderedPageBreak/>
              <w:t xml:space="preserve">Malcolm </w:t>
            </w:r>
            <w:r w:rsidR="00FC67D3">
              <w:rPr>
                <w:rFonts w:ascii="Arial" w:hAnsi="Arial" w:cs="Arial"/>
                <w:sz w:val="24"/>
                <w:szCs w:val="24"/>
              </w:rPr>
              <w:t>m</w:t>
            </w:r>
            <w:r w:rsidR="00F8440E">
              <w:rPr>
                <w:rFonts w:ascii="Arial" w:hAnsi="Arial" w:cs="Arial"/>
                <w:sz w:val="24"/>
                <w:szCs w:val="24"/>
              </w:rPr>
              <w:t>otioned</w:t>
            </w:r>
            <w:r w:rsidR="00F8440E" w:rsidRPr="004D222A">
              <w:rPr>
                <w:rFonts w:ascii="Arial" w:hAnsi="Arial" w:cs="Arial"/>
                <w:sz w:val="24"/>
                <w:szCs w:val="24"/>
              </w:rPr>
              <w:t xml:space="preserve"> to adjourn t</w:t>
            </w:r>
            <w:r w:rsidR="00F8440E">
              <w:rPr>
                <w:rFonts w:ascii="Arial" w:hAnsi="Arial" w:cs="Arial"/>
                <w:sz w:val="24"/>
                <w:szCs w:val="24"/>
              </w:rPr>
              <w:t xml:space="preserve">he meeting. </w:t>
            </w:r>
            <w:r w:rsidR="004C3C35">
              <w:rPr>
                <w:rFonts w:ascii="Arial" w:hAnsi="Arial" w:cs="Arial"/>
                <w:sz w:val="24"/>
                <w:szCs w:val="24"/>
              </w:rPr>
              <w:t xml:space="preserve"> </w:t>
            </w:r>
            <w:r>
              <w:rPr>
                <w:rFonts w:ascii="Arial" w:hAnsi="Arial" w:cs="Arial"/>
                <w:sz w:val="24"/>
                <w:szCs w:val="24"/>
              </w:rPr>
              <w:lastRenderedPageBreak/>
              <w:t xml:space="preserve">Bernie </w:t>
            </w:r>
            <w:r w:rsidR="00F8440E">
              <w:rPr>
                <w:rFonts w:ascii="Arial" w:hAnsi="Arial" w:cs="Arial"/>
                <w:sz w:val="24"/>
                <w:szCs w:val="24"/>
              </w:rPr>
              <w:t>Second</w:t>
            </w:r>
            <w:r w:rsidR="004F6264">
              <w:rPr>
                <w:rFonts w:ascii="Arial" w:hAnsi="Arial" w:cs="Arial"/>
                <w:sz w:val="24"/>
                <w:szCs w:val="24"/>
              </w:rPr>
              <w:t>e</w:t>
            </w:r>
            <w:r w:rsidR="004F6264" w:rsidRPr="004F6264">
              <w:rPr>
                <w:rFonts w:ascii="Arial" w:hAnsi="Arial" w:cs="Arial"/>
                <w:sz w:val="24"/>
                <w:szCs w:val="24"/>
              </w:rPr>
              <w:t>d</w:t>
            </w:r>
            <w:r w:rsidR="005E501C">
              <w:rPr>
                <w:rFonts w:ascii="Arial" w:hAnsi="Arial" w:cs="Arial"/>
                <w:sz w:val="24"/>
                <w:szCs w:val="24"/>
              </w:rPr>
              <w:t>.</w:t>
            </w:r>
          </w:p>
          <w:p w14:paraId="5C43E24A" w14:textId="77777777" w:rsidR="00F8440E" w:rsidRPr="004750D7" w:rsidRDefault="00F8440E" w:rsidP="008E29A2">
            <w:pPr>
              <w:pStyle w:val="tableheaders"/>
              <w:spacing w:after="0"/>
              <w:rPr>
                <w:rFonts w:ascii="Arial" w:hAnsi="Arial" w:cs="Arial"/>
                <w:sz w:val="24"/>
                <w:szCs w:val="24"/>
              </w:rPr>
            </w:pPr>
            <w:r>
              <w:rPr>
                <w:rFonts w:ascii="Arial" w:hAnsi="Arial" w:cs="Arial"/>
                <w:sz w:val="24"/>
                <w:szCs w:val="24"/>
              </w:rPr>
              <w:t>Carried</w:t>
            </w:r>
            <w:r w:rsidRPr="004D222A">
              <w:rPr>
                <w:rFonts w:ascii="Arial" w:hAnsi="Arial" w:cs="Arial"/>
                <w:sz w:val="24"/>
                <w:szCs w:val="24"/>
              </w:rPr>
              <w:t>.</w:t>
            </w:r>
            <w:r>
              <w:rPr>
                <w:rFonts w:ascii="Arial" w:hAnsi="Arial" w:cs="Arial"/>
                <w:sz w:val="24"/>
                <w:szCs w:val="24"/>
              </w:rPr>
              <w:t xml:space="preserve"> </w:t>
            </w:r>
          </w:p>
        </w:tc>
      </w:tr>
    </w:tbl>
    <w:p w14:paraId="2E59249A" w14:textId="77777777" w:rsidR="00BD5A3D" w:rsidRPr="00CE11AB" w:rsidRDefault="00BD5A3D" w:rsidP="008E29A2">
      <w:pPr>
        <w:rPr>
          <w:rFonts w:ascii="Arial" w:hAnsi="Arial" w:cs="Arial"/>
          <w:i/>
          <w:iCs/>
          <w:kern w:val="28"/>
          <w:sz w:val="20"/>
          <w:szCs w:val="20"/>
        </w:rPr>
      </w:pPr>
    </w:p>
    <w:sectPr w:rsidR="00BD5A3D" w:rsidRPr="00CE11AB" w:rsidSect="008B0328">
      <w:headerReference w:type="default" r:id="rId8"/>
      <w:footerReference w:type="default" r:id="rId9"/>
      <w:headerReference w:type="first" r:id="rId10"/>
      <w:footerReference w:type="first" r:id="rId11"/>
      <w:pgSz w:w="12240" w:h="15840"/>
      <w:pgMar w:top="1134" w:right="1440" w:bottom="964"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D403" w14:textId="77777777" w:rsidR="00BC6495" w:rsidRDefault="00BC6495">
      <w:r>
        <w:separator/>
      </w:r>
    </w:p>
  </w:endnote>
  <w:endnote w:type="continuationSeparator" w:id="0">
    <w:p w14:paraId="6216E633" w14:textId="77777777" w:rsidR="00BC6495" w:rsidRDefault="00BC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433676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D1A152E" w14:textId="4D177839" w:rsidR="00EB25EF" w:rsidRPr="006D088C" w:rsidRDefault="00EB25EF">
            <w:pPr>
              <w:pStyle w:val="Footer"/>
              <w:jc w:val="right"/>
              <w:rPr>
                <w:rFonts w:ascii="Arial" w:hAnsi="Arial" w:cs="Arial"/>
              </w:rPr>
            </w:pPr>
            <w:r w:rsidRPr="006D088C">
              <w:rPr>
                <w:rFonts w:ascii="Arial" w:hAnsi="Arial" w:cs="Arial"/>
              </w:rPr>
              <w:t xml:space="preserve">Page </w:t>
            </w:r>
            <w:r w:rsidRPr="006D088C">
              <w:rPr>
                <w:rFonts w:ascii="Arial" w:hAnsi="Arial" w:cs="Arial"/>
              </w:rPr>
              <w:fldChar w:fldCharType="begin"/>
            </w:r>
            <w:r w:rsidRPr="006D088C">
              <w:rPr>
                <w:rFonts w:ascii="Arial" w:hAnsi="Arial" w:cs="Arial"/>
              </w:rPr>
              <w:instrText xml:space="preserve"> PAGE </w:instrText>
            </w:r>
            <w:r w:rsidRPr="006D088C">
              <w:rPr>
                <w:rFonts w:ascii="Arial" w:hAnsi="Arial" w:cs="Arial"/>
              </w:rPr>
              <w:fldChar w:fldCharType="separate"/>
            </w:r>
            <w:r w:rsidR="00361A1C">
              <w:rPr>
                <w:rFonts w:ascii="Arial" w:hAnsi="Arial" w:cs="Arial"/>
                <w:noProof/>
              </w:rPr>
              <w:t>1</w:t>
            </w:r>
            <w:r w:rsidRPr="006D088C">
              <w:rPr>
                <w:rFonts w:ascii="Arial" w:hAnsi="Arial" w:cs="Arial"/>
              </w:rPr>
              <w:fldChar w:fldCharType="end"/>
            </w:r>
            <w:r w:rsidRPr="006D088C">
              <w:rPr>
                <w:rFonts w:ascii="Arial" w:hAnsi="Arial" w:cs="Arial"/>
              </w:rPr>
              <w:t xml:space="preserve"> of </w:t>
            </w:r>
            <w:r w:rsidRPr="006D088C">
              <w:rPr>
                <w:rFonts w:ascii="Arial" w:hAnsi="Arial" w:cs="Arial"/>
              </w:rPr>
              <w:fldChar w:fldCharType="begin"/>
            </w:r>
            <w:r w:rsidRPr="006D088C">
              <w:rPr>
                <w:rFonts w:ascii="Arial" w:hAnsi="Arial" w:cs="Arial"/>
              </w:rPr>
              <w:instrText xml:space="preserve"> NUMPAGES  </w:instrText>
            </w:r>
            <w:r w:rsidRPr="006D088C">
              <w:rPr>
                <w:rFonts w:ascii="Arial" w:hAnsi="Arial" w:cs="Arial"/>
              </w:rPr>
              <w:fldChar w:fldCharType="separate"/>
            </w:r>
            <w:r w:rsidR="00361A1C">
              <w:rPr>
                <w:rFonts w:ascii="Arial" w:hAnsi="Arial" w:cs="Arial"/>
                <w:noProof/>
              </w:rPr>
              <w:t>1</w:t>
            </w:r>
            <w:r w:rsidRPr="006D088C">
              <w:rPr>
                <w:rFonts w:ascii="Arial" w:hAnsi="Arial" w:cs="Arial"/>
              </w:rPr>
              <w:fldChar w:fldCharType="end"/>
            </w:r>
          </w:p>
        </w:sdtContent>
      </w:sdt>
    </w:sdtContent>
  </w:sdt>
  <w:p w14:paraId="30964B8A" w14:textId="77777777" w:rsidR="00EB25EF" w:rsidRPr="00ED369F" w:rsidRDefault="00EB25EF" w:rsidP="00CB608E">
    <w:pPr>
      <w:ind w:left="8640" w:right="360" w:hanging="86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300" w14:textId="77777777" w:rsidR="00EB25EF" w:rsidRDefault="00EB25EF" w:rsidP="00487ECD">
    <w:pPr>
      <w:pStyle w:val="Footer"/>
      <w:jc w:val="right"/>
    </w:pPr>
    <w:r>
      <w:fldChar w:fldCharType="begin"/>
    </w:r>
    <w:r>
      <w:instrText xml:space="preserve"> PAGE   \* MERGEFORMAT </w:instrText>
    </w:r>
    <w:r>
      <w:fldChar w:fldCharType="separate"/>
    </w:r>
    <w:r>
      <w:rPr>
        <w:noProof/>
      </w:rPr>
      <w:t>1</w:t>
    </w:r>
    <w:r>
      <w:rPr>
        <w:noProof/>
      </w:rPr>
      <w:fldChar w:fldCharType="end"/>
    </w:r>
  </w:p>
  <w:p w14:paraId="04551AF5" w14:textId="77777777" w:rsidR="00EB25EF" w:rsidRDefault="00EB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DCAD" w14:textId="77777777" w:rsidR="00BC6495" w:rsidRDefault="00BC6495">
      <w:r>
        <w:separator/>
      </w:r>
    </w:p>
  </w:footnote>
  <w:footnote w:type="continuationSeparator" w:id="0">
    <w:p w14:paraId="75F18BE3" w14:textId="77777777" w:rsidR="00BC6495" w:rsidRDefault="00BC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9F23" w14:textId="77777777" w:rsidR="00EB25EF" w:rsidRDefault="00EB25EF"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CADS-NCD</w:t>
    </w:r>
  </w:p>
  <w:p w14:paraId="7BEACF90" w14:textId="77777777" w:rsidR="00EB25EF" w:rsidRPr="00CE6977" w:rsidRDefault="00EB25EF" w:rsidP="00783B5E">
    <w:pPr>
      <w:pStyle w:val="Header"/>
      <w:jc w:val="center"/>
      <w:rPr>
        <w:rFonts w:ascii="Arial" w:hAnsi="Arial" w:cs="Arial"/>
        <w:b/>
        <w:bCs/>
        <w:color w:val="1F497D" w:themeColor="text2"/>
        <w:sz w:val="28"/>
        <w:szCs w:val="28"/>
      </w:rPr>
    </w:pPr>
    <w:r>
      <w:rPr>
        <w:rFonts w:ascii="Arial" w:hAnsi="Arial" w:cs="Arial"/>
        <w:b/>
        <w:bCs/>
        <w:color w:val="1F497D" w:themeColor="text2"/>
        <w:sz w:val="28"/>
        <w:szCs w:val="28"/>
      </w:rPr>
      <w:t>MINUTES</w:t>
    </w:r>
    <w:r w:rsidRPr="00CE6977">
      <w:rPr>
        <w:rFonts w:ascii="Arial" w:hAnsi="Arial" w:cs="Arial"/>
        <w:b/>
        <w:bCs/>
        <w:color w:val="1F497D" w:themeColor="text2"/>
        <w:sz w:val="28"/>
        <w:szCs w:val="28"/>
      </w:rPr>
      <w:t xml:space="preserve"> </w:t>
    </w:r>
  </w:p>
  <w:p w14:paraId="7A29BCF2" w14:textId="77777777" w:rsidR="00EB25EF" w:rsidRPr="00CE6977" w:rsidRDefault="00EB25EF" w:rsidP="00A41564">
    <w:pPr>
      <w:pStyle w:val="Header"/>
      <w:jc w:val="center"/>
      <w:rPr>
        <w:rFonts w:ascii="Arial" w:hAnsi="Arial" w:cs="Arial"/>
        <w:color w:val="1F497D" w:themeColor="text2"/>
      </w:rPr>
    </w:pPr>
    <w:r w:rsidRPr="00CE6977">
      <w:rPr>
        <w:rFonts w:ascii="Arial" w:hAnsi="Arial" w:cs="Arial"/>
        <w:color w:val="1F497D" w:themeColor="text2"/>
      </w:rPr>
      <w:t>Virtual Meeting Video and Audio Conference</w:t>
    </w:r>
  </w:p>
  <w:p w14:paraId="2E429703" w14:textId="7194EF2C" w:rsidR="00EB25EF" w:rsidRPr="00CE6977" w:rsidRDefault="00B67C76" w:rsidP="009B7F20">
    <w:pPr>
      <w:pStyle w:val="Header"/>
      <w:jc w:val="center"/>
      <w:rPr>
        <w:rFonts w:ascii="Arial" w:hAnsi="Arial" w:cs="Arial"/>
        <w:b/>
        <w:bCs/>
        <w:color w:val="1F497D" w:themeColor="text2"/>
      </w:rPr>
    </w:pPr>
    <w:r>
      <w:rPr>
        <w:rFonts w:ascii="Arial" w:hAnsi="Arial" w:cs="Arial"/>
        <w:b/>
        <w:bCs/>
        <w:color w:val="1F497D" w:themeColor="text2"/>
      </w:rPr>
      <w:t>Wednesday</w:t>
    </w:r>
    <w:r w:rsidR="00EB25EF">
      <w:rPr>
        <w:rFonts w:ascii="Arial" w:hAnsi="Arial" w:cs="Arial"/>
        <w:b/>
        <w:bCs/>
        <w:color w:val="1F497D" w:themeColor="text2"/>
      </w:rPr>
      <w:t xml:space="preserve"> </w:t>
    </w:r>
    <w:r w:rsidR="00B24677">
      <w:rPr>
        <w:rFonts w:ascii="Arial" w:hAnsi="Arial" w:cs="Arial"/>
        <w:b/>
        <w:bCs/>
        <w:color w:val="1F497D" w:themeColor="text2"/>
      </w:rPr>
      <w:t>November</w:t>
    </w:r>
    <w:r w:rsidR="00EB25EF">
      <w:rPr>
        <w:rFonts w:ascii="Arial" w:hAnsi="Arial" w:cs="Arial"/>
        <w:b/>
        <w:bCs/>
        <w:color w:val="1F497D" w:themeColor="text2"/>
      </w:rPr>
      <w:t xml:space="preserve"> 2</w:t>
    </w:r>
    <w:r w:rsidR="00B24677">
      <w:rPr>
        <w:rFonts w:ascii="Arial" w:hAnsi="Arial" w:cs="Arial"/>
        <w:b/>
        <w:bCs/>
        <w:color w:val="1F497D" w:themeColor="text2"/>
      </w:rPr>
      <w:t>1</w:t>
    </w:r>
    <w:r w:rsidR="00EB25EF" w:rsidRPr="00CE6977">
      <w:rPr>
        <w:rFonts w:ascii="Arial" w:hAnsi="Arial" w:cs="Arial"/>
        <w:b/>
        <w:bCs/>
        <w:color w:val="1F497D" w:themeColor="text2"/>
      </w:rPr>
      <w:t>, 202</w:t>
    </w:r>
    <w:r w:rsidR="000A0033">
      <w:rPr>
        <w:rFonts w:ascii="Arial" w:hAnsi="Arial" w:cs="Arial"/>
        <w:b/>
        <w:bCs/>
        <w:color w:val="1F497D" w:themeColor="text2"/>
      </w:rPr>
      <w:t>4</w:t>
    </w:r>
  </w:p>
  <w:p w14:paraId="4BA814BF" w14:textId="77777777" w:rsidR="00EB25EF" w:rsidRPr="00CE6977" w:rsidRDefault="00EB25EF" w:rsidP="009B7F20">
    <w:pPr>
      <w:pStyle w:val="Header"/>
      <w:jc w:val="center"/>
      <w:rPr>
        <w:rFonts w:ascii="Arial" w:hAnsi="Arial" w:cs="Arial"/>
        <w:b/>
        <w:bCs/>
        <w:color w:val="1F497D" w:themeColor="text2"/>
      </w:rPr>
    </w:pPr>
    <w:r>
      <w:rPr>
        <w:rFonts w:ascii="Arial" w:hAnsi="Arial" w:cs="Arial"/>
        <w:b/>
        <w:bCs/>
        <w:color w:val="1F497D" w:themeColor="text2"/>
      </w:rPr>
      <w:t>7:00</w:t>
    </w:r>
    <w:r w:rsidRPr="00CE6977">
      <w:rPr>
        <w:rFonts w:ascii="Arial" w:hAnsi="Arial" w:cs="Arial"/>
        <w:b/>
        <w:bCs/>
        <w:color w:val="1F497D" w:themeColor="text2"/>
      </w:rPr>
      <w:t xml:space="preserve"> PM</w:t>
    </w:r>
  </w:p>
  <w:p w14:paraId="0A30C83E" w14:textId="77777777" w:rsidR="00EB25EF" w:rsidRDefault="00EB2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6D2" w14:textId="77777777" w:rsidR="00EB25EF" w:rsidRPr="0095021C" w:rsidRDefault="00EB25EF"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14:paraId="66A76381" w14:textId="77777777" w:rsidR="00EB25EF" w:rsidRPr="004B65E3" w:rsidRDefault="00EB25EF"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14:paraId="3EA13510" w14:textId="77777777" w:rsidR="00EB25EF" w:rsidRDefault="00EB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62C"/>
    <w:multiLevelType w:val="hybridMultilevel"/>
    <w:tmpl w:val="4560F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5C6608"/>
    <w:multiLevelType w:val="hybridMultilevel"/>
    <w:tmpl w:val="1004A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E00498"/>
    <w:multiLevelType w:val="hybridMultilevel"/>
    <w:tmpl w:val="BA9ED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D76422"/>
    <w:multiLevelType w:val="hybridMultilevel"/>
    <w:tmpl w:val="D4A0B4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7F635B"/>
    <w:multiLevelType w:val="hybridMultilevel"/>
    <w:tmpl w:val="CB007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9E52FF"/>
    <w:multiLevelType w:val="hybridMultilevel"/>
    <w:tmpl w:val="7946D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7" w15:restartNumberingAfterBreak="0">
    <w:nsid w:val="23CD28CC"/>
    <w:multiLevelType w:val="hybridMultilevel"/>
    <w:tmpl w:val="BEE27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52630C"/>
    <w:multiLevelType w:val="hybridMultilevel"/>
    <w:tmpl w:val="40B4C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8D0733"/>
    <w:multiLevelType w:val="hybridMultilevel"/>
    <w:tmpl w:val="B254BCF6"/>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abstractNum w:abstractNumId="11" w15:restartNumberingAfterBreak="0">
    <w:nsid w:val="348A623F"/>
    <w:multiLevelType w:val="hybridMultilevel"/>
    <w:tmpl w:val="C5DE4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92718B"/>
    <w:multiLevelType w:val="hybridMultilevel"/>
    <w:tmpl w:val="5762D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8C389B"/>
    <w:multiLevelType w:val="hybridMultilevel"/>
    <w:tmpl w:val="932457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B15F3B"/>
    <w:multiLevelType w:val="hybridMultilevel"/>
    <w:tmpl w:val="0ADAC59E"/>
    <w:lvl w:ilvl="0" w:tplc="1009000F">
      <w:start w:val="1"/>
      <w:numFmt w:val="decimal"/>
      <w:lvlText w:val="%1."/>
      <w:lvlJc w:val="left"/>
      <w:pPr>
        <w:ind w:left="45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5751DC"/>
    <w:multiLevelType w:val="hybridMultilevel"/>
    <w:tmpl w:val="0ADAC59E"/>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637E79"/>
    <w:multiLevelType w:val="hybridMultilevel"/>
    <w:tmpl w:val="0B6A2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552CF4"/>
    <w:multiLevelType w:val="hybridMultilevel"/>
    <w:tmpl w:val="B1FEF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5C55415"/>
    <w:multiLevelType w:val="hybridMultilevel"/>
    <w:tmpl w:val="EFC60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B44F74"/>
    <w:multiLevelType w:val="hybridMultilevel"/>
    <w:tmpl w:val="ADCA88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2E3F98"/>
    <w:multiLevelType w:val="hybridMultilevel"/>
    <w:tmpl w:val="31329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7AF1DAD"/>
    <w:multiLevelType w:val="hybridMultilevel"/>
    <w:tmpl w:val="654CA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82D03F5"/>
    <w:multiLevelType w:val="hybridMultilevel"/>
    <w:tmpl w:val="45A4F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606AF8"/>
    <w:multiLevelType w:val="hybridMultilevel"/>
    <w:tmpl w:val="68FAAD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DE56FA"/>
    <w:multiLevelType w:val="hybridMultilevel"/>
    <w:tmpl w:val="E3C21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8F4DA9"/>
    <w:multiLevelType w:val="hybridMultilevel"/>
    <w:tmpl w:val="1C148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923BE0"/>
    <w:multiLevelType w:val="hybridMultilevel"/>
    <w:tmpl w:val="B8BA6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AD745A"/>
    <w:multiLevelType w:val="hybridMultilevel"/>
    <w:tmpl w:val="CA1E6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8E3CCA"/>
    <w:multiLevelType w:val="hybridMultilevel"/>
    <w:tmpl w:val="2BC8E312"/>
    <w:lvl w:ilvl="0" w:tplc="339A293C">
      <w:start w:val="1"/>
      <w:numFmt w:val="upperLetter"/>
      <w:lvlText w:val="%1."/>
      <w:lvlJc w:val="left"/>
      <w:pPr>
        <w:ind w:left="522" w:hanging="360"/>
      </w:p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start w:val="1"/>
      <w:numFmt w:val="lowerRoman"/>
      <w:lvlText w:val="%6."/>
      <w:lvlJc w:val="right"/>
      <w:pPr>
        <w:ind w:left="4122" w:hanging="180"/>
      </w:pPr>
    </w:lvl>
    <w:lvl w:ilvl="6" w:tplc="0409000F">
      <w:start w:val="1"/>
      <w:numFmt w:val="decimal"/>
      <w:lvlText w:val="%7."/>
      <w:lvlJc w:val="left"/>
      <w:pPr>
        <w:ind w:left="4842" w:hanging="360"/>
      </w:pPr>
    </w:lvl>
    <w:lvl w:ilvl="7" w:tplc="04090019">
      <w:start w:val="1"/>
      <w:numFmt w:val="lowerLetter"/>
      <w:lvlText w:val="%8."/>
      <w:lvlJc w:val="left"/>
      <w:pPr>
        <w:ind w:left="5562" w:hanging="360"/>
      </w:pPr>
    </w:lvl>
    <w:lvl w:ilvl="8" w:tplc="0409001B">
      <w:start w:val="1"/>
      <w:numFmt w:val="lowerRoman"/>
      <w:lvlText w:val="%9."/>
      <w:lvlJc w:val="right"/>
      <w:pPr>
        <w:ind w:left="6282" w:hanging="180"/>
      </w:pPr>
    </w:lvl>
  </w:abstractNum>
  <w:abstractNum w:abstractNumId="30" w15:restartNumberingAfterBreak="0">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1E70CD7"/>
    <w:multiLevelType w:val="hybridMultilevel"/>
    <w:tmpl w:val="593CD3D4"/>
    <w:lvl w:ilvl="0" w:tplc="70E6A194">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2" w15:restartNumberingAfterBreak="0">
    <w:nsid w:val="76CA71A4"/>
    <w:multiLevelType w:val="hybridMultilevel"/>
    <w:tmpl w:val="1936A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8CE4C25"/>
    <w:multiLevelType w:val="hybridMultilevel"/>
    <w:tmpl w:val="DBF4AEEC"/>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abstractNum w:abstractNumId="34" w15:restartNumberingAfterBreak="0">
    <w:nsid w:val="7EDC7F5B"/>
    <w:multiLevelType w:val="hybridMultilevel"/>
    <w:tmpl w:val="49A4A026"/>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num w:numId="1" w16cid:durableId="250048444">
    <w:abstractNumId w:val="6"/>
  </w:num>
  <w:num w:numId="2" w16cid:durableId="1687900021">
    <w:abstractNumId w:val="16"/>
  </w:num>
  <w:num w:numId="3" w16cid:durableId="827089164">
    <w:abstractNumId w:val="14"/>
  </w:num>
  <w:num w:numId="4" w16cid:durableId="322469196">
    <w:abstractNumId w:val="30"/>
  </w:num>
  <w:num w:numId="5" w16cid:durableId="1654942857">
    <w:abstractNumId w:val="8"/>
  </w:num>
  <w:num w:numId="6" w16cid:durableId="1358848846">
    <w:abstractNumId w:val="24"/>
  </w:num>
  <w:num w:numId="7" w16cid:durableId="513303508">
    <w:abstractNumId w:val="13"/>
  </w:num>
  <w:num w:numId="8" w16cid:durableId="436219763">
    <w:abstractNumId w:val="15"/>
  </w:num>
  <w:num w:numId="9" w16cid:durableId="83190079">
    <w:abstractNumId w:val="10"/>
  </w:num>
  <w:num w:numId="10" w16cid:durableId="1586185684">
    <w:abstractNumId w:val="33"/>
  </w:num>
  <w:num w:numId="11" w16cid:durableId="579024641">
    <w:abstractNumId w:val="26"/>
  </w:num>
  <w:num w:numId="12" w16cid:durableId="260992741">
    <w:abstractNumId w:val="23"/>
  </w:num>
  <w:num w:numId="13" w16cid:durableId="1509783225">
    <w:abstractNumId w:val="4"/>
  </w:num>
  <w:num w:numId="14" w16cid:durableId="1396582361">
    <w:abstractNumId w:val="2"/>
  </w:num>
  <w:num w:numId="15" w16cid:durableId="1816793183">
    <w:abstractNumId w:val="32"/>
  </w:num>
  <w:num w:numId="16" w16cid:durableId="1506481638">
    <w:abstractNumId w:val="0"/>
  </w:num>
  <w:num w:numId="17" w16cid:durableId="1556895974">
    <w:abstractNumId w:val="31"/>
  </w:num>
  <w:num w:numId="18" w16cid:durableId="65540800">
    <w:abstractNumId w:val="27"/>
  </w:num>
  <w:num w:numId="19" w16cid:durableId="1810782273">
    <w:abstractNumId w:val="34"/>
  </w:num>
  <w:num w:numId="20" w16cid:durableId="246503890">
    <w:abstractNumId w:val="5"/>
  </w:num>
  <w:num w:numId="21" w16cid:durableId="1261983743">
    <w:abstractNumId w:val="1"/>
  </w:num>
  <w:num w:numId="22" w16cid:durableId="735471590">
    <w:abstractNumId w:val="18"/>
  </w:num>
  <w:num w:numId="23" w16cid:durableId="1883714471">
    <w:abstractNumId w:val="19"/>
  </w:num>
  <w:num w:numId="24" w16cid:durableId="583148453">
    <w:abstractNumId w:val="12"/>
  </w:num>
  <w:num w:numId="25" w16cid:durableId="1183133918">
    <w:abstractNumId w:val="25"/>
  </w:num>
  <w:num w:numId="26" w16cid:durableId="1549803592">
    <w:abstractNumId w:val="11"/>
  </w:num>
  <w:num w:numId="27" w16cid:durableId="597713224">
    <w:abstractNumId w:val="20"/>
  </w:num>
  <w:num w:numId="28" w16cid:durableId="1547715095">
    <w:abstractNumId w:val="9"/>
  </w:num>
  <w:num w:numId="29" w16cid:durableId="463154681">
    <w:abstractNumId w:val="22"/>
  </w:num>
  <w:num w:numId="30" w16cid:durableId="725953989">
    <w:abstractNumId w:val="7"/>
  </w:num>
  <w:num w:numId="31" w16cid:durableId="1874491710">
    <w:abstractNumId w:val="21"/>
  </w:num>
  <w:num w:numId="32" w16cid:durableId="6952870">
    <w:abstractNumId w:val="3"/>
  </w:num>
  <w:num w:numId="33" w16cid:durableId="812600273">
    <w:abstractNumId w:val="28"/>
  </w:num>
  <w:num w:numId="34" w16cid:durableId="1742362023">
    <w:abstractNumId w:val="17"/>
  </w:num>
  <w:num w:numId="35" w16cid:durableId="20605490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13"/>
    <w:rsid w:val="00000F76"/>
    <w:rsid w:val="000035D0"/>
    <w:rsid w:val="00003EAB"/>
    <w:rsid w:val="00004219"/>
    <w:rsid w:val="0000497A"/>
    <w:rsid w:val="000049D4"/>
    <w:rsid w:val="00005F9F"/>
    <w:rsid w:val="000069F4"/>
    <w:rsid w:val="00007143"/>
    <w:rsid w:val="00010ABA"/>
    <w:rsid w:val="000111B4"/>
    <w:rsid w:val="00011611"/>
    <w:rsid w:val="00015814"/>
    <w:rsid w:val="00017F19"/>
    <w:rsid w:val="00020AF3"/>
    <w:rsid w:val="000230ED"/>
    <w:rsid w:val="000237AC"/>
    <w:rsid w:val="00023830"/>
    <w:rsid w:val="000238D6"/>
    <w:rsid w:val="00023BFC"/>
    <w:rsid w:val="00023E8E"/>
    <w:rsid w:val="0002666E"/>
    <w:rsid w:val="0002731F"/>
    <w:rsid w:val="00027419"/>
    <w:rsid w:val="00032034"/>
    <w:rsid w:val="0003398D"/>
    <w:rsid w:val="00034CD6"/>
    <w:rsid w:val="00036460"/>
    <w:rsid w:val="000365DF"/>
    <w:rsid w:val="00036C00"/>
    <w:rsid w:val="00040FB9"/>
    <w:rsid w:val="000411CC"/>
    <w:rsid w:val="00042B1E"/>
    <w:rsid w:val="000449BD"/>
    <w:rsid w:val="00045128"/>
    <w:rsid w:val="00045597"/>
    <w:rsid w:val="00045C4C"/>
    <w:rsid w:val="00051B7C"/>
    <w:rsid w:val="00054103"/>
    <w:rsid w:val="000544B0"/>
    <w:rsid w:val="0005557F"/>
    <w:rsid w:val="00057C56"/>
    <w:rsid w:val="000614A2"/>
    <w:rsid w:val="00061945"/>
    <w:rsid w:val="00061E9A"/>
    <w:rsid w:val="00062D5F"/>
    <w:rsid w:val="00063591"/>
    <w:rsid w:val="00063A76"/>
    <w:rsid w:val="000671B1"/>
    <w:rsid w:val="000678C0"/>
    <w:rsid w:val="00067DC6"/>
    <w:rsid w:val="0007064D"/>
    <w:rsid w:val="00072BD4"/>
    <w:rsid w:val="00075B5C"/>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927FC"/>
    <w:rsid w:val="000944C7"/>
    <w:rsid w:val="00096AD5"/>
    <w:rsid w:val="000A0033"/>
    <w:rsid w:val="000A0260"/>
    <w:rsid w:val="000A0265"/>
    <w:rsid w:val="000A0267"/>
    <w:rsid w:val="000A043F"/>
    <w:rsid w:val="000A1F94"/>
    <w:rsid w:val="000A27C3"/>
    <w:rsid w:val="000A35B2"/>
    <w:rsid w:val="000A4330"/>
    <w:rsid w:val="000A4F10"/>
    <w:rsid w:val="000A5800"/>
    <w:rsid w:val="000A6D52"/>
    <w:rsid w:val="000A6F68"/>
    <w:rsid w:val="000A7672"/>
    <w:rsid w:val="000B0987"/>
    <w:rsid w:val="000B0BA9"/>
    <w:rsid w:val="000B18E4"/>
    <w:rsid w:val="000B2457"/>
    <w:rsid w:val="000B3217"/>
    <w:rsid w:val="000B344F"/>
    <w:rsid w:val="000B4A33"/>
    <w:rsid w:val="000B66FF"/>
    <w:rsid w:val="000B68CD"/>
    <w:rsid w:val="000B7674"/>
    <w:rsid w:val="000C0AD7"/>
    <w:rsid w:val="000C1E51"/>
    <w:rsid w:val="000C3357"/>
    <w:rsid w:val="000C6F11"/>
    <w:rsid w:val="000D1464"/>
    <w:rsid w:val="000D3149"/>
    <w:rsid w:val="000D4732"/>
    <w:rsid w:val="000D7588"/>
    <w:rsid w:val="000E0E9B"/>
    <w:rsid w:val="000E2415"/>
    <w:rsid w:val="000E2422"/>
    <w:rsid w:val="000E293B"/>
    <w:rsid w:val="000E2A48"/>
    <w:rsid w:val="000E3338"/>
    <w:rsid w:val="000E36EA"/>
    <w:rsid w:val="000E4F13"/>
    <w:rsid w:val="000E6B7A"/>
    <w:rsid w:val="000E73A7"/>
    <w:rsid w:val="000F5600"/>
    <w:rsid w:val="000F6ACE"/>
    <w:rsid w:val="00100998"/>
    <w:rsid w:val="00100FC9"/>
    <w:rsid w:val="001019D3"/>
    <w:rsid w:val="00101AB8"/>
    <w:rsid w:val="00101EB5"/>
    <w:rsid w:val="0010238B"/>
    <w:rsid w:val="001054A9"/>
    <w:rsid w:val="001062D0"/>
    <w:rsid w:val="00107591"/>
    <w:rsid w:val="00112E4A"/>
    <w:rsid w:val="001135F8"/>
    <w:rsid w:val="00115EC4"/>
    <w:rsid w:val="00116373"/>
    <w:rsid w:val="0011689E"/>
    <w:rsid w:val="00121F5E"/>
    <w:rsid w:val="001238A6"/>
    <w:rsid w:val="00125022"/>
    <w:rsid w:val="00125C63"/>
    <w:rsid w:val="00125E3A"/>
    <w:rsid w:val="00126149"/>
    <w:rsid w:val="00127399"/>
    <w:rsid w:val="0013107A"/>
    <w:rsid w:val="001310D0"/>
    <w:rsid w:val="00133990"/>
    <w:rsid w:val="001374D7"/>
    <w:rsid w:val="00137C77"/>
    <w:rsid w:val="00140131"/>
    <w:rsid w:val="00140255"/>
    <w:rsid w:val="00140701"/>
    <w:rsid w:val="00140B20"/>
    <w:rsid w:val="00141FF2"/>
    <w:rsid w:val="00142039"/>
    <w:rsid w:val="00142E7E"/>
    <w:rsid w:val="00144AEE"/>
    <w:rsid w:val="001478AD"/>
    <w:rsid w:val="00147B56"/>
    <w:rsid w:val="001503EB"/>
    <w:rsid w:val="001514F4"/>
    <w:rsid w:val="00151DDB"/>
    <w:rsid w:val="00153046"/>
    <w:rsid w:val="0015317F"/>
    <w:rsid w:val="001554E5"/>
    <w:rsid w:val="001556EE"/>
    <w:rsid w:val="00156A41"/>
    <w:rsid w:val="001570E1"/>
    <w:rsid w:val="00157DC4"/>
    <w:rsid w:val="00162C6A"/>
    <w:rsid w:val="00162F04"/>
    <w:rsid w:val="00163419"/>
    <w:rsid w:val="0017047B"/>
    <w:rsid w:val="001708F8"/>
    <w:rsid w:val="001718F9"/>
    <w:rsid w:val="00172641"/>
    <w:rsid w:val="001761F1"/>
    <w:rsid w:val="00177D4B"/>
    <w:rsid w:val="00180966"/>
    <w:rsid w:val="00181496"/>
    <w:rsid w:val="00181DBC"/>
    <w:rsid w:val="001828E5"/>
    <w:rsid w:val="001846E6"/>
    <w:rsid w:val="0018508C"/>
    <w:rsid w:val="00185F79"/>
    <w:rsid w:val="001905E8"/>
    <w:rsid w:val="00191086"/>
    <w:rsid w:val="00195B42"/>
    <w:rsid w:val="001960E7"/>
    <w:rsid w:val="0019643B"/>
    <w:rsid w:val="00197524"/>
    <w:rsid w:val="001A07AE"/>
    <w:rsid w:val="001A14D0"/>
    <w:rsid w:val="001A170D"/>
    <w:rsid w:val="001A1B81"/>
    <w:rsid w:val="001A29A7"/>
    <w:rsid w:val="001A39E8"/>
    <w:rsid w:val="001A41CC"/>
    <w:rsid w:val="001A631F"/>
    <w:rsid w:val="001B129E"/>
    <w:rsid w:val="001B19D1"/>
    <w:rsid w:val="001B2CD7"/>
    <w:rsid w:val="001B409E"/>
    <w:rsid w:val="001B4702"/>
    <w:rsid w:val="001B4881"/>
    <w:rsid w:val="001B5693"/>
    <w:rsid w:val="001B7FBC"/>
    <w:rsid w:val="001C0465"/>
    <w:rsid w:val="001C0F5A"/>
    <w:rsid w:val="001C1719"/>
    <w:rsid w:val="001C1882"/>
    <w:rsid w:val="001C25B0"/>
    <w:rsid w:val="001C4D8A"/>
    <w:rsid w:val="001C6A52"/>
    <w:rsid w:val="001D1722"/>
    <w:rsid w:val="001D421C"/>
    <w:rsid w:val="001D4408"/>
    <w:rsid w:val="001D5813"/>
    <w:rsid w:val="001D7738"/>
    <w:rsid w:val="001D7B4C"/>
    <w:rsid w:val="001E249E"/>
    <w:rsid w:val="001E2AA2"/>
    <w:rsid w:val="001E6296"/>
    <w:rsid w:val="001E7F7F"/>
    <w:rsid w:val="001F003B"/>
    <w:rsid w:val="001F1575"/>
    <w:rsid w:val="001F19FA"/>
    <w:rsid w:val="001F1C70"/>
    <w:rsid w:val="001F3230"/>
    <w:rsid w:val="001F6238"/>
    <w:rsid w:val="001F72F2"/>
    <w:rsid w:val="002012A8"/>
    <w:rsid w:val="00202908"/>
    <w:rsid w:val="0020295D"/>
    <w:rsid w:val="002039E7"/>
    <w:rsid w:val="0020518B"/>
    <w:rsid w:val="00207824"/>
    <w:rsid w:val="00210E2C"/>
    <w:rsid w:val="002135EA"/>
    <w:rsid w:val="002145ED"/>
    <w:rsid w:val="00214BAD"/>
    <w:rsid w:val="0021537B"/>
    <w:rsid w:val="00215BDE"/>
    <w:rsid w:val="00215DEC"/>
    <w:rsid w:val="00216E9E"/>
    <w:rsid w:val="00220E9A"/>
    <w:rsid w:val="002237F9"/>
    <w:rsid w:val="00223850"/>
    <w:rsid w:val="0022390B"/>
    <w:rsid w:val="0022455F"/>
    <w:rsid w:val="002249AF"/>
    <w:rsid w:val="00225FCB"/>
    <w:rsid w:val="002265E3"/>
    <w:rsid w:val="00226F48"/>
    <w:rsid w:val="002275C4"/>
    <w:rsid w:val="0023213B"/>
    <w:rsid w:val="00233214"/>
    <w:rsid w:val="00233680"/>
    <w:rsid w:val="00237314"/>
    <w:rsid w:val="002402C8"/>
    <w:rsid w:val="00241335"/>
    <w:rsid w:val="00243A21"/>
    <w:rsid w:val="00243B41"/>
    <w:rsid w:val="00246FED"/>
    <w:rsid w:val="002474F1"/>
    <w:rsid w:val="00247542"/>
    <w:rsid w:val="00247E52"/>
    <w:rsid w:val="00255A63"/>
    <w:rsid w:val="00261760"/>
    <w:rsid w:val="0026221A"/>
    <w:rsid w:val="00262F1B"/>
    <w:rsid w:val="00263710"/>
    <w:rsid w:val="00264942"/>
    <w:rsid w:val="00265D55"/>
    <w:rsid w:val="00266D45"/>
    <w:rsid w:val="00270CDA"/>
    <w:rsid w:val="00270F0D"/>
    <w:rsid w:val="00270F51"/>
    <w:rsid w:val="002712B5"/>
    <w:rsid w:val="00274E65"/>
    <w:rsid w:val="00275B72"/>
    <w:rsid w:val="00276DB8"/>
    <w:rsid w:val="002800C1"/>
    <w:rsid w:val="00281885"/>
    <w:rsid w:val="00281ABA"/>
    <w:rsid w:val="00281DE1"/>
    <w:rsid w:val="00282016"/>
    <w:rsid w:val="002866F3"/>
    <w:rsid w:val="00286CEB"/>
    <w:rsid w:val="00286DFF"/>
    <w:rsid w:val="0029077D"/>
    <w:rsid w:val="00291E05"/>
    <w:rsid w:val="00293278"/>
    <w:rsid w:val="00293472"/>
    <w:rsid w:val="00294071"/>
    <w:rsid w:val="00294613"/>
    <w:rsid w:val="00294614"/>
    <w:rsid w:val="002951AC"/>
    <w:rsid w:val="00296127"/>
    <w:rsid w:val="002A1060"/>
    <w:rsid w:val="002A184E"/>
    <w:rsid w:val="002A1F78"/>
    <w:rsid w:val="002A471C"/>
    <w:rsid w:val="002A663A"/>
    <w:rsid w:val="002A6B58"/>
    <w:rsid w:val="002A7EAA"/>
    <w:rsid w:val="002B13CE"/>
    <w:rsid w:val="002B1457"/>
    <w:rsid w:val="002B1E6C"/>
    <w:rsid w:val="002B2424"/>
    <w:rsid w:val="002B2C14"/>
    <w:rsid w:val="002B2E83"/>
    <w:rsid w:val="002B2E8C"/>
    <w:rsid w:val="002B3C16"/>
    <w:rsid w:val="002C150F"/>
    <w:rsid w:val="002C5943"/>
    <w:rsid w:val="002C62D4"/>
    <w:rsid w:val="002C6954"/>
    <w:rsid w:val="002C6C1F"/>
    <w:rsid w:val="002D00F2"/>
    <w:rsid w:val="002D15C5"/>
    <w:rsid w:val="002D240F"/>
    <w:rsid w:val="002D3C2C"/>
    <w:rsid w:val="002D60BA"/>
    <w:rsid w:val="002D6989"/>
    <w:rsid w:val="002D7A46"/>
    <w:rsid w:val="002E146C"/>
    <w:rsid w:val="002E22D0"/>
    <w:rsid w:val="002E42CF"/>
    <w:rsid w:val="002E4446"/>
    <w:rsid w:val="002E48CD"/>
    <w:rsid w:val="002E48D5"/>
    <w:rsid w:val="002E4FAB"/>
    <w:rsid w:val="002E544B"/>
    <w:rsid w:val="002F03CC"/>
    <w:rsid w:val="002F0987"/>
    <w:rsid w:val="002F0DDB"/>
    <w:rsid w:val="002F1437"/>
    <w:rsid w:val="002F258C"/>
    <w:rsid w:val="002F3824"/>
    <w:rsid w:val="002F422D"/>
    <w:rsid w:val="002F4CB8"/>
    <w:rsid w:val="002F6D7F"/>
    <w:rsid w:val="002F714E"/>
    <w:rsid w:val="002F7F06"/>
    <w:rsid w:val="002F7F86"/>
    <w:rsid w:val="003019AE"/>
    <w:rsid w:val="003024D5"/>
    <w:rsid w:val="003028EC"/>
    <w:rsid w:val="00302CDF"/>
    <w:rsid w:val="00305A15"/>
    <w:rsid w:val="003060F9"/>
    <w:rsid w:val="00310AAF"/>
    <w:rsid w:val="00312818"/>
    <w:rsid w:val="00312B62"/>
    <w:rsid w:val="003133C6"/>
    <w:rsid w:val="00316013"/>
    <w:rsid w:val="003163EE"/>
    <w:rsid w:val="003168FC"/>
    <w:rsid w:val="00321623"/>
    <w:rsid w:val="003220BD"/>
    <w:rsid w:val="00322197"/>
    <w:rsid w:val="003223C9"/>
    <w:rsid w:val="0032286E"/>
    <w:rsid w:val="00322D43"/>
    <w:rsid w:val="00323534"/>
    <w:rsid w:val="00324617"/>
    <w:rsid w:val="00324A0B"/>
    <w:rsid w:val="00324EA0"/>
    <w:rsid w:val="00325CFF"/>
    <w:rsid w:val="00326846"/>
    <w:rsid w:val="003268DB"/>
    <w:rsid w:val="00330D5A"/>
    <w:rsid w:val="003333FA"/>
    <w:rsid w:val="00334F59"/>
    <w:rsid w:val="00336507"/>
    <w:rsid w:val="0034095A"/>
    <w:rsid w:val="00340A78"/>
    <w:rsid w:val="0034158B"/>
    <w:rsid w:val="00341F07"/>
    <w:rsid w:val="003423E3"/>
    <w:rsid w:val="00345253"/>
    <w:rsid w:val="00345C82"/>
    <w:rsid w:val="00345FEA"/>
    <w:rsid w:val="00350325"/>
    <w:rsid w:val="003504DB"/>
    <w:rsid w:val="003506E2"/>
    <w:rsid w:val="003514E6"/>
    <w:rsid w:val="00351B05"/>
    <w:rsid w:val="0035379F"/>
    <w:rsid w:val="003539AE"/>
    <w:rsid w:val="003539F8"/>
    <w:rsid w:val="00354562"/>
    <w:rsid w:val="00354D88"/>
    <w:rsid w:val="003557B2"/>
    <w:rsid w:val="00355D4C"/>
    <w:rsid w:val="003566F5"/>
    <w:rsid w:val="00356F45"/>
    <w:rsid w:val="00357713"/>
    <w:rsid w:val="00357A25"/>
    <w:rsid w:val="00357A50"/>
    <w:rsid w:val="00357CE0"/>
    <w:rsid w:val="00361A1C"/>
    <w:rsid w:val="00361E94"/>
    <w:rsid w:val="00362D3F"/>
    <w:rsid w:val="00362EBF"/>
    <w:rsid w:val="00363246"/>
    <w:rsid w:val="0036564F"/>
    <w:rsid w:val="003659CE"/>
    <w:rsid w:val="00365B18"/>
    <w:rsid w:val="00365DC8"/>
    <w:rsid w:val="003663AE"/>
    <w:rsid w:val="00370793"/>
    <w:rsid w:val="00371CF2"/>
    <w:rsid w:val="003721DC"/>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38B3"/>
    <w:rsid w:val="003948AE"/>
    <w:rsid w:val="00395AB5"/>
    <w:rsid w:val="00396CF6"/>
    <w:rsid w:val="003A17E9"/>
    <w:rsid w:val="003A1806"/>
    <w:rsid w:val="003A24A6"/>
    <w:rsid w:val="003A2B9B"/>
    <w:rsid w:val="003A3935"/>
    <w:rsid w:val="003A3BF0"/>
    <w:rsid w:val="003A3EAC"/>
    <w:rsid w:val="003A45DD"/>
    <w:rsid w:val="003A554C"/>
    <w:rsid w:val="003A5CCD"/>
    <w:rsid w:val="003A7014"/>
    <w:rsid w:val="003A78F7"/>
    <w:rsid w:val="003B06A6"/>
    <w:rsid w:val="003B0AD7"/>
    <w:rsid w:val="003B1C64"/>
    <w:rsid w:val="003B3149"/>
    <w:rsid w:val="003B3C9C"/>
    <w:rsid w:val="003B474B"/>
    <w:rsid w:val="003B4F40"/>
    <w:rsid w:val="003B51C5"/>
    <w:rsid w:val="003B55F0"/>
    <w:rsid w:val="003B5EDA"/>
    <w:rsid w:val="003C1331"/>
    <w:rsid w:val="003C2340"/>
    <w:rsid w:val="003C3412"/>
    <w:rsid w:val="003C3FD5"/>
    <w:rsid w:val="003C5D46"/>
    <w:rsid w:val="003C765B"/>
    <w:rsid w:val="003D02E7"/>
    <w:rsid w:val="003D06CC"/>
    <w:rsid w:val="003D2A5A"/>
    <w:rsid w:val="003D4446"/>
    <w:rsid w:val="003D4D5B"/>
    <w:rsid w:val="003D510E"/>
    <w:rsid w:val="003D5A5F"/>
    <w:rsid w:val="003D5E46"/>
    <w:rsid w:val="003D6174"/>
    <w:rsid w:val="003E09BA"/>
    <w:rsid w:val="003E0BC9"/>
    <w:rsid w:val="003E0F7D"/>
    <w:rsid w:val="003E1238"/>
    <w:rsid w:val="003E1600"/>
    <w:rsid w:val="003E28CD"/>
    <w:rsid w:val="003E2B3A"/>
    <w:rsid w:val="003E3328"/>
    <w:rsid w:val="003E5110"/>
    <w:rsid w:val="003E56CF"/>
    <w:rsid w:val="003E5FEA"/>
    <w:rsid w:val="003E6F0A"/>
    <w:rsid w:val="003F06A7"/>
    <w:rsid w:val="003F0F46"/>
    <w:rsid w:val="003F19C5"/>
    <w:rsid w:val="003F1A94"/>
    <w:rsid w:val="003F1E31"/>
    <w:rsid w:val="003F27FE"/>
    <w:rsid w:val="003F3F18"/>
    <w:rsid w:val="003F407E"/>
    <w:rsid w:val="003F5FFA"/>
    <w:rsid w:val="003F6513"/>
    <w:rsid w:val="003F7DC6"/>
    <w:rsid w:val="004015A4"/>
    <w:rsid w:val="004022C6"/>
    <w:rsid w:val="004037EB"/>
    <w:rsid w:val="00404B11"/>
    <w:rsid w:val="00404C17"/>
    <w:rsid w:val="004061E4"/>
    <w:rsid w:val="004078A7"/>
    <w:rsid w:val="00407A06"/>
    <w:rsid w:val="004136F7"/>
    <w:rsid w:val="00413838"/>
    <w:rsid w:val="00413939"/>
    <w:rsid w:val="00414357"/>
    <w:rsid w:val="00415161"/>
    <w:rsid w:val="00415187"/>
    <w:rsid w:val="00421022"/>
    <w:rsid w:val="00422615"/>
    <w:rsid w:val="004243DC"/>
    <w:rsid w:val="004248AB"/>
    <w:rsid w:val="00426BDA"/>
    <w:rsid w:val="00426ECA"/>
    <w:rsid w:val="00430BDD"/>
    <w:rsid w:val="00431590"/>
    <w:rsid w:val="004325CF"/>
    <w:rsid w:val="004338B2"/>
    <w:rsid w:val="004340D8"/>
    <w:rsid w:val="0043438B"/>
    <w:rsid w:val="0043534F"/>
    <w:rsid w:val="00435805"/>
    <w:rsid w:val="00435B03"/>
    <w:rsid w:val="004362F9"/>
    <w:rsid w:val="00436583"/>
    <w:rsid w:val="00436E45"/>
    <w:rsid w:val="0044329E"/>
    <w:rsid w:val="00443DBA"/>
    <w:rsid w:val="004449C7"/>
    <w:rsid w:val="00444B81"/>
    <w:rsid w:val="00444C9A"/>
    <w:rsid w:val="004460C0"/>
    <w:rsid w:val="00446B3F"/>
    <w:rsid w:val="004515A8"/>
    <w:rsid w:val="00452388"/>
    <w:rsid w:val="00452A1E"/>
    <w:rsid w:val="00452ABD"/>
    <w:rsid w:val="00452CBD"/>
    <w:rsid w:val="00453616"/>
    <w:rsid w:val="004556A1"/>
    <w:rsid w:val="004556D0"/>
    <w:rsid w:val="00455D91"/>
    <w:rsid w:val="00460DB7"/>
    <w:rsid w:val="00461E69"/>
    <w:rsid w:val="00462CC8"/>
    <w:rsid w:val="00462E8E"/>
    <w:rsid w:val="00464956"/>
    <w:rsid w:val="0046687D"/>
    <w:rsid w:val="004669A0"/>
    <w:rsid w:val="004678E6"/>
    <w:rsid w:val="0047160E"/>
    <w:rsid w:val="00471669"/>
    <w:rsid w:val="00472B49"/>
    <w:rsid w:val="00474477"/>
    <w:rsid w:val="004750D7"/>
    <w:rsid w:val="0047564E"/>
    <w:rsid w:val="0047591B"/>
    <w:rsid w:val="00476631"/>
    <w:rsid w:val="004774DA"/>
    <w:rsid w:val="00477B83"/>
    <w:rsid w:val="00477F1B"/>
    <w:rsid w:val="004816C7"/>
    <w:rsid w:val="004845AB"/>
    <w:rsid w:val="00484EAC"/>
    <w:rsid w:val="004857C7"/>
    <w:rsid w:val="004860FD"/>
    <w:rsid w:val="004866FF"/>
    <w:rsid w:val="00487ECD"/>
    <w:rsid w:val="0049107F"/>
    <w:rsid w:val="00492D14"/>
    <w:rsid w:val="00492FE5"/>
    <w:rsid w:val="00494472"/>
    <w:rsid w:val="004951AF"/>
    <w:rsid w:val="00495E7D"/>
    <w:rsid w:val="00497427"/>
    <w:rsid w:val="004A1579"/>
    <w:rsid w:val="004A1750"/>
    <w:rsid w:val="004A27A2"/>
    <w:rsid w:val="004A327E"/>
    <w:rsid w:val="004A412B"/>
    <w:rsid w:val="004A56B8"/>
    <w:rsid w:val="004A5EF5"/>
    <w:rsid w:val="004A72C8"/>
    <w:rsid w:val="004A775A"/>
    <w:rsid w:val="004A7F49"/>
    <w:rsid w:val="004B1AA8"/>
    <w:rsid w:val="004B33DC"/>
    <w:rsid w:val="004B4FFB"/>
    <w:rsid w:val="004B56A0"/>
    <w:rsid w:val="004B5DA2"/>
    <w:rsid w:val="004B64B8"/>
    <w:rsid w:val="004B65E3"/>
    <w:rsid w:val="004B6AF9"/>
    <w:rsid w:val="004B6C6C"/>
    <w:rsid w:val="004B774A"/>
    <w:rsid w:val="004C007A"/>
    <w:rsid w:val="004C1712"/>
    <w:rsid w:val="004C1930"/>
    <w:rsid w:val="004C1CBB"/>
    <w:rsid w:val="004C2D7F"/>
    <w:rsid w:val="004C3227"/>
    <w:rsid w:val="004C3C35"/>
    <w:rsid w:val="004C42D8"/>
    <w:rsid w:val="004C5786"/>
    <w:rsid w:val="004C5BF2"/>
    <w:rsid w:val="004D05A0"/>
    <w:rsid w:val="004D16E2"/>
    <w:rsid w:val="004D222A"/>
    <w:rsid w:val="004D28E3"/>
    <w:rsid w:val="004D318E"/>
    <w:rsid w:val="004D32FE"/>
    <w:rsid w:val="004D6ACB"/>
    <w:rsid w:val="004D7526"/>
    <w:rsid w:val="004D76E8"/>
    <w:rsid w:val="004D7A43"/>
    <w:rsid w:val="004D7BB8"/>
    <w:rsid w:val="004E05F9"/>
    <w:rsid w:val="004E20CA"/>
    <w:rsid w:val="004E24E4"/>
    <w:rsid w:val="004E3265"/>
    <w:rsid w:val="004E41C3"/>
    <w:rsid w:val="004E4633"/>
    <w:rsid w:val="004E475C"/>
    <w:rsid w:val="004E6752"/>
    <w:rsid w:val="004F0170"/>
    <w:rsid w:val="004F2924"/>
    <w:rsid w:val="004F5100"/>
    <w:rsid w:val="004F51CA"/>
    <w:rsid w:val="004F5962"/>
    <w:rsid w:val="004F6264"/>
    <w:rsid w:val="004F67A4"/>
    <w:rsid w:val="004F6D73"/>
    <w:rsid w:val="004F73C3"/>
    <w:rsid w:val="004F7C60"/>
    <w:rsid w:val="005015D8"/>
    <w:rsid w:val="0050224E"/>
    <w:rsid w:val="005034B4"/>
    <w:rsid w:val="005045BD"/>
    <w:rsid w:val="00506057"/>
    <w:rsid w:val="00506A75"/>
    <w:rsid w:val="005070FF"/>
    <w:rsid w:val="0051168F"/>
    <w:rsid w:val="005116A5"/>
    <w:rsid w:val="00511C66"/>
    <w:rsid w:val="00512828"/>
    <w:rsid w:val="00514368"/>
    <w:rsid w:val="00514674"/>
    <w:rsid w:val="005158C2"/>
    <w:rsid w:val="00516F5D"/>
    <w:rsid w:val="00522038"/>
    <w:rsid w:val="00523A41"/>
    <w:rsid w:val="00525441"/>
    <w:rsid w:val="005265FB"/>
    <w:rsid w:val="005304F4"/>
    <w:rsid w:val="005310C0"/>
    <w:rsid w:val="005321B0"/>
    <w:rsid w:val="00532959"/>
    <w:rsid w:val="00533C8C"/>
    <w:rsid w:val="00537BA5"/>
    <w:rsid w:val="00541914"/>
    <w:rsid w:val="005420D8"/>
    <w:rsid w:val="00543CD4"/>
    <w:rsid w:val="00544EAC"/>
    <w:rsid w:val="00545A44"/>
    <w:rsid w:val="00545C86"/>
    <w:rsid w:val="00547130"/>
    <w:rsid w:val="005478DB"/>
    <w:rsid w:val="00547A08"/>
    <w:rsid w:val="00547DC2"/>
    <w:rsid w:val="00550255"/>
    <w:rsid w:val="00550D39"/>
    <w:rsid w:val="00551BDF"/>
    <w:rsid w:val="00551CDE"/>
    <w:rsid w:val="0055663A"/>
    <w:rsid w:val="00557F26"/>
    <w:rsid w:val="0056060C"/>
    <w:rsid w:val="005609E5"/>
    <w:rsid w:val="00561508"/>
    <w:rsid w:val="005619D4"/>
    <w:rsid w:val="00563231"/>
    <w:rsid w:val="00563307"/>
    <w:rsid w:val="0056337A"/>
    <w:rsid w:val="00564047"/>
    <w:rsid w:val="00567322"/>
    <w:rsid w:val="00567A5B"/>
    <w:rsid w:val="00567FA0"/>
    <w:rsid w:val="005706E3"/>
    <w:rsid w:val="005707C9"/>
    <w:rsid w:val="00571777"/>
    <w:rsid w:val="005719BE"/>
    <w:rsid w:val="00572E7B"/>
    <w:rsid w:val="00573579"/>
    <w:rsid w:val="00574FF5"/>
    <w:rsid w:val="00580077"/>
    <w:rsid w:val="00580BFF"/>
    <w:rsid w:val="00580CCE"/>
    <w:rsid w:val="00580D05"/>
    <w:rsid w:val="00583506"/>
    <w:rsid w:val="005851E5"/>
    <w:rsid w:val="00585A68"/>
    <w:rsid w:val="00585B7F"/>
    <w:rsid w:val="0058690A"/>
    <w:rsid w:val="0058709F"/>
    <w:rsid w:val="00587288"/>
    <w:rsid w:val="005904AF"/>
    <w:rsid w:val="00591246"/>
    <w:rsid w:val="00594F20"/>
    <w:rsid w:val="00596DF1"/>
    <w:rsid w:val="00597E3D"/>
    <w:rsid w:val="005A0618"/>
    <w:rsid w:val="005A061F"/>
    <w:rsid w:val="005A0903"/>
    <w:rsid w:val="005A137A"/>
    <w:rsid w:val="005A16F6"/>
    <w:rsid w:val="005A1B58"/>
    <w:rsid w:val="005A1D9B"/>
    <w:rsid w:val="005A3139"/>
    <w:rsid w:val="005A3634"/>
    <w:rsid w:val="005A3683"/>
    <w:rsid w:val="005A4C36"/>
    <w:rsid w:val="005A54AB"/>
    <w:rsid w:val="005A7329"/>
    <w:rsid w:val="005A7D0D"/>
    <w:rsid w:val="005B2A43"/>
    <w:rsid w:val="005B35AE"/>
    <w:rsid w:val="005B3B56"/>
    <w:rsid w:val="005B6040"/>
    <w:rsid w:val="005B68EB"/>
    <w:rsid w:val="005B7BA2"/>
    <w:rsid w:val="005C07C8"/>
    <w:rsid w:val="005C0877"/>
    <w:rsid w:val="005C0AC5"/>
    <w:rsid w:val="005C1060"/>
    <w:rsid w:val="005C23BF"/>
    <w:rsid w:val="005C2CE5"/>
    <w:rsid w:val="005C3089"/>
    <w:rsid w:val="005C4106"/>
    <w:rsid w:val="005C45FD"/>
    <w:rsid w:val="005C48B3"/>
    <w:rsid w:val="005C4AF1"/>
    <w:rsid w:val="005C5B61"/>
    <w:rsid w:val="005D5E4E"/>
    <w:rsid w:val="005D7C97"/>
    <w:rsid w:val="005E0718"/>
    <w:rsid w:val="005E1B38"/>
    <w:rsid w:val="005E2E92"/>
    <w:rsid w:val="005E4863"/>
    <w:rsid w:val="005E4DA4"/>
    <w:rsid w:val="005E501C"/>
    <w:rsid w:val="005E534E"/>
    <w:rsid w:val="005E559B"/>
    <w:rsid w:val="005E6833"/>
    <w:rsid w:val="005E79C9"/>
    <w:rsid w:val="005F125F"/>
    <w:rsid w:val="005F18F6"/>
    <w:rsid w:val="005F36F1"/>
    <w:rsid w:val="005F3B73"/>
    <w:rsid w:val="005F4C91"/>
    <w:rsid w:val="005F6ADC"/>
    <w:rsid w:val="005F75FB"/>
    <w:rsid w:val="005F7699"/>
    <w:rsid w:val="00601844"/>
    <w:rsid w:val="0060487E"/>
    <w:rsid w:val="006049F2"/>
    <w:rsid w:val="00605292"/>
    <w:rsid w:val="00605D49"/>
    <w:rsid w:val="0060627A"/>
    <w:rsid w:val="00606EA3"/>
    <w:rsid w:val="00610A89"/>
    <w:rsid w:val="00610F06"/>
    <w:rsid w:val="00612496"/>
    <w:rsid w:val="006139F6"/>
    <w:rsid w:val="00613F63"/>
    <w:rsid w:val="00614245"/>
    <w:rsid w:val="006159A8"/>
    <w:rsid w:val="006164FD"/>
    <w:rsid w:val="006207AF"/>
    <w:rsid w:val="00620FE1"/>
    <w:rsid w:val="00621A2C"/>
    <w:rsid w:val="00621B22"/>
    <w:rsid w:val="00623A3A"/>
    <w:rsid w:val="0062446F"/>
    <w:rsid w:val="00625000"/>
    <w:rsid w:val="0062739C"/>
    <w:rsid w:val="0063068A"/>
    <w:rsid w:val="006311C2"/>
    <w:rsid w:val="006317F1"/>
    <w:rsid w:val="00632440"/>
    <w:rsid w:val="00635892"/>
    <w:rsid w:val="00641F0E"/>
    <w:rsid w:val="00643379"/>
    <w:rsid w:val="00643EEF"/>
    <w:rsid w:val="00644FF3"/>
    <w:rsid w:val="0064524D"/>
    <w:rsid w:val="006503F0"/>
    <w:rsid w:val="006509BA"/>
    <w:rsid w:val="00651533"/>
    <w:rsid w:val="00651C0B"/>
    <w:rsid w:val="00653D3E"/>
    <w:rsid w:val="00653E33"/>
    <w:rsid w:val="00654BA7"/>
    <w:rsid w:val="00655584"/>
    <w:rsid w:val="006569F1"/>
    <w:rsid w:val="00656AAB"/>
    <w:rsid w:val="0065785F"/>
    <w:rsid w:val="00657C70"/>
    <w:rsid w:val="006609D1"/>
    <w:rsid w:val="00660B3D"/>
    <w:rsid w:val="006634B3"/>
    <w:rsid w:val="00665F4D"/>
    <w:rsid w:val="00666093"/>
    <w:rsid w:val="00666510"/>
    <w:rsid w:val="00666A0B"/>
    <w:rsid w:val="00666F0D"/>
    <w:rsid w:val="00670857"/>
    <w:rsid w:val="006708E9"/>
    <w:rsid w:val="00673F2E"/>
    <w:rsid w:val="006745FC"/>
    <w:rsid w:val="00674ADE"/>
    <w:rsid w:val="00675E18"/>
    <w:rsid w:val="00675F29"/>
    <w:rsid w:val="00676A41"/>
    <w:rsid w:val="00676F01"/>
    <w:rsid w:val="00676FC2"/>
    <w:rsid w:val="0067796C"/>
    <w:rsid w:val="00677C2D"/>
    <w:rsid w:val="0068007F"/>
    <w:rsid w:val="00680E22"/>
    <w:rsid w:val="00681070"/>
    <w:rsid w:val="006824F8"/>
    <w:rsid w:val="00683458"/>
    <w:rsid w:val="0068437D"/>
    <w:rsid w:val="00685249"/>
    <w:rsid w:val="00687AD1"/>
    <w:rsid w:val="00687D0D"/>
    <w:rsid w:val="00690444"/>
    <w:rsid w:val="0069133A"/>
    <w:rsid w:val="00692192"/>
    <w:rsid w:val="00692743"/>
    <w:rsid w:val="006962AC"/>
    <w:rsid w:val="006964C4"/>
    <w:rsid w:val="00696E1E"/>
    <w:rsid w:val="00697D66"/>
    <w:rsid w:val="006A0CBC"/>
    <w:rsid w:val="006A1470"/>
    <w:rsid w:val="006A435D"/>
    <w:rsid w:val="006A7902"/>
    <w:rsid w:val="006B0FEE"/>
    <w:rsid w:val="006B1DBD"/>
    <w:rsid w:val="006B2C70"/>
    <w:rsid w:val="006B464F"/>
    <w:rsid w:val="006B5DD9"/>
    <w:rsid w:val="006B6D07"/>
    <w:rsid w:val="006B6D94"/>
    <w:rsid w:val="006B6FB3"/>
    <w:rsid w:val="006C0362"/>
    <w:rsid w:val="006C1C33"/>
    <w:rsid w:val="006C2673"/>
    <w:rsid w:val="006C30AB"/>
    <w:rsid w:val="006C37ED"/>
    <w:rsid w:val="006C39BF"/>
    <w:rsid w:val="006C4088"/>
    <w:rsid w:val="006C4262"/>
    <w:rsid w:val="006C56F0"/>
    <w:rsid w:val="006C5B2D"/>
    <w:rsid w:val="006C7A92"/>
    <w:rsid w:val="006C7D7F"/>
    <w:rsid w:val="006C7FAB"/>
    <w:rsid w:val="006D088C"/>
    <w:rsid w:val="006D0F3D"/>
    <w:rsid w:val="006D16E5"/>
    <w:rsid w:val="006D26B9"/>
    <w:rsid w:val="006D2BAA"/>
    <w:rsid w:val="006D3642"/>
    <w:rsid w:val="006D4298"/>
    <w:rsid w:val="006D499D"/>
    <w:rsid w:val="006D57E0"/>
    <w:rsid w:val="006D5A3B"/>
    <w:rsid w:val="006D5DBC"/>
    <w:rsid w:val="006D5E8F"/>
    <w:rsid w:val="006D688B"/>
    <w:rsid w:val="006D6932"/>
    <w:rsid w:val="006D6B29"/>
    <w:rsid w:val="006D7364"/>
    <w:rsid w:val="006E02FD"/>
    <w:rsid w:val="006E07B3"/>
    <w:rsid w:val="006E280D"/>
    <w:rsid w:val="006E3620"/>
    <w:rsid w:val="006E3EDB"/>
    <w:rsid w:val="006E3FBD"/>
    <w:rsid w:val="006E4DF3"/>
    <w:rsid w:val="006E50B1"/>
    <w:rsid w:val="006E67E0"/>
    <w:rsid w:val="006F028E"/>
    <w:rsid w:val="006F0418"/>
    <w:rsid w:val="006F0504"/>
    <w:rsid w:val="006F0D35"/>
    <w:rsid w:val="006F2F7F"/>
    <w:rsid w:val="006F3BCF"/>
    <w:rsid w:val="006F5AFC"/>
    <w:rsid w:val="006F60D5"/>
    <w:rsid w:val="006F6830"/>
    <w:rsid w:val="006F7F9C"/>
    <w:rsid w:val="00701E28"/>
    <w:rsid w:val="00702CA5"/>
    <w:rsid w:val="0070335D"/>
    <w:rsid w:val="00703AD0"/>
    <w:rsid w:val="00703AD6"/>
    <w:rsid w:val="00703DFE"/>
    <w:rsid w:val="00704AFA"/>
    <w:rsid w:val="00704DB3"/>
    <w:rsid w:val="00706332"/>
    <w:rsid w:val="00706689"/>
    <w:rsid w:val="0070684C"/>
    <w:rsid w:val="0070739E"/>
    <w:rsid w:val="007079F9"/>
    <w:rsid w:val="00710A7A"/>
    <w:rsid w:val="0071108E"/>
    <w:rsid w:val="00711EA1"/>
    <w:rsid w:val="00714642"/>
    <w:rsid w:val="00714EA0"/>
    <w:rsid w:val="0071665F"/>
    <w:rsid w:val="00716DD3"/>
    <w:rsid w:val="0072062A"/>
    <w:rsid w:val="00721686"/>
    <w:rsid w:val="00721D4F"/>
    <w:rsid w:val="007229E5"/>
    <w:rsid w:val="00722F8C"/>
    <w:rsid w:val="00723B6C"/>
    <w:rsid w:val="00723EA3"/>
    <w:rsid w:val="00724020"/>
    <w:rsid w:val="0072603E"/>
    <w:rsid w:val="00726B60"/>
    <w:rsid w:val="00726C83"/>
    <w:rsid w:val="00731D5D"/>
    <w:rsid w:val="00732B60"/>
    <w:rsid w:val="00734153"/>
    <w:rsid w:val="00740CE7"/>
    <w:rsid w:val="007412C9"/>
    <w:rsid w:val="0074228D"/>
    <w:rsid w:val="007428E8"/>
    <w:rsid w:val="007443DD"/>
    <w:rsid w:val="00744727"/>
    <w:rsid w:val="00744F8E"/>
    <w:rsid w:val="00747B99"/>
    <w:rsid w:val="007501D9"/>
    <w:rsid w:val="007515F3"/>
    <w:rsid w:val="0075175B"/>
    <w:rsid w:val="007533B1"/>
    <w:rsid w:val="00755451"/>
    <w:rsid w:val="00755C19"/>
    <w:rsid w:val="00756CE9"/>
    <w:rsid w:val="00757A47"/>
    <w:rsid w:val="007605BC"/>
    <w:rsid w:val="007606C0"/>
    <w:rsid w:val="00761E7F"/>
    <w:rsid w:val="00762333"/>
    <w:rsid w:val="00763C67"/>
    <w:rsid w:val="007649C6"/>
    <w:rsid w:val="00765B57"/>
    <w:rsid w:val="007660E1"/>
    <w:rsid w:val="007666EE"/>
    <w:rsid w:val="00772EC9"/>
    <w:rsid w:val="00773C3E"/>
    <w:rsid w:val="00775581"/>
    <w:rsid w:val="00776507"/>
    <w:rsid w:val="00776E6C"/>
    <w:rsid w:val="0078069C"/>
    <w:rsid w:val="00780F29"/>
    <w:rsid w:val="0078223D"/>
    <w:rsid w:val="00783B5E"/>
    <w:rsid w:val="00783B9F"/>
    <w:rsid w:val="007844DF"/>
    <w:rsid w:val="00784B98"/>
    <w:rsid w:val="00786A4C"/>
    <w:rsid w:val="00791FC8"/>
    <w:rsid w:val="0079229B"/>
    <w:rsid w:val="00792556"/>
    <w:rsid w:val="007928CF"/>
    <w:rsid w:val="0079522E"/>
    <w:rsid w:val="007952E9"/>
    <w:rsid w:val="007954F9"/>
    <w:rsid w:val="00796A6F"/>
    <w:rsid w:val="00796EE8"/>
    <w:rsid w:val="007978DC"/>
    <w:rsid w:val="007A132F"/>
    <w:rsid w:val="007A193C"/>
    <w:rsid w:val="007A3CF1"/>
    <w:rsid w:val="007A44D9"/>
    <w:rsid w:val="007A4D82"/>
    <w:rsid w:val="007A4E49"/>
    <w:rsid w:val="007A5CDE"/>
    <w:rsid w:val="007A6DD1"/>
    <w:rsid w:val="007A7385"/>
    <w:rsid w:val="007A743C"/>
    <w:rsid w:val="007A7605"/>
    <w:rsid w:val="007A7DCB"/>
    <w:rsid w:val="007B17FF"/>
    <w:rsid w:val="007B1BED"/>
    <w:rsid w:val="007B3228"/>
    <w:rsid w:val="007B3398"/>
    <w:rsid w:val="007B367C"/>
    <w:rsid w:val="007B3A48"/>
    <w:rsid w:val="007B419C"/>
    <w:rsid w:val="007B42E2"/>
    <w:rsid w:val="007B58F3"/>
    <w:rsid w:val="007B6275"/>
    <w:rsid w:val="007B6862"/>
    <w:rsid w:val="007C1C5B"/>
    <w:rsid w:val="007C23D4"/>
    <w:rsid w:val="007C58AC"/>
    <w:rsid w:val="007D0928"/>
    <w:rsid w:val="007D0BFE"/>
    <w:rsid w:val="007D332D"/>
    <w:rsid w:val="007D59E1"/>
    <w:rsid w:val="007D617D"/>
    <w:rsid w:val="007D66E5"/>
    <w:rsid w:val="007E3957"/>
    <w:rsid w:val="007E4612"/>
    <w:rsid w:val="007E4A95"/>
    <w:rsid w:val="007E60FD"/>
    <w:rsid w:val="007E65CF"/>
    <w:rsid w:val="007E667E"/>
    <w:rsid w:val="007E750D"/>
    <w:rsid w:val="007E7602"/>
    <w:rsid w:val="007E761C"/>
    <w:rsid w:val="007F033B"/>
    <w:rsid w:val="007F2372"/>
    <w:rsid w:val="007F2E63"/>
    <w:rsid w:val="007F325F"/>
    <w:rsid w:val="007F3AB2"/>
    <w:rsid w:val="007F3DB5"/>
    <w:rsid w:val="007F49F4"/>
    <w:rsid w:val="007F5411"/>
    <w:rsid w:val="007F6FCC"/>
    <w:rsid w:val="007F705C"/>
    <w:rsid w:val="007F70D5"/>
    <w:rsid w:val="00800D60"/>
    <w:rsid w:val="00801720"/>
    <w:rsid w:val="00802FFB"/>
    <w:rsid w:val="00805DAF"/>
    <w:rsid w:val="00810B61"/>
    <w:rsid w:val="00811055"/>
    <w:rsid w:val="00811F13"/>
    <w:rsid w:val="00812450"/>
    <w:rsid w:val="00812E90"/>
    <w:rsid w:val="00815464"/>
    <w:rsid w:val="00815465"/>
    <w:rsid w:val="00816830"/>
    <w:rsid w:val="008170F2"/>
    <w:rsid w:val="00817B85"/>
    <w:rsid w:val="0082233B"/>
    <w:rsid w:val="00823064"/>
    <w:rsid w:val="00823D73"/>
    <w:rsid w:val="00824817"/>
    <w:rsid w:val="008249CC"/>
    <w:rsid w:val="00824B31"/>
    <w:rsid w:val="00825569"/>
    <w:rsid w:val="00825E9E"/>
    <w:rsid w:val="008273A5"/>
    <w:rsid w:val="00830BB8"/>
    <w:rsid w:val="00831170"/>
    <w:rsid w:val="008314F3"/>
    <w:rsid w:val="008325D6"/>
    <w:rsid w:val="008330BE"/>
    <w:rsid w:val="00834EA7"/>
    <w:rsid w:val="0084096F"/>
    <w:rsid w:val="00840F2C"/>
    <w:rsid w:val="0084230B"/>
    <w:rsid w:val="00842716"/>
    <w:rsid w:val="008455AD"/>
    <w:rsid w:val="008458A0"/>
    <w:rsid w:val="00845D70"/>
    <w:rsid w:val="00846088"/>
    <w:rsid w:val="00846E8A"/>
    <w:rsid w:val="00847D9C"/>
    <w:rsid w:val="008513A4"/>
    <w:rsid w:val="0085358F"/>
    <w:rsid w:val="00854AF4"/>
    <w:rsid w:val="008550A3"/>
    <w:rsid w:val="00855702"/>
    <w:rsid w:val="008570E9"/>
    <w:rsid w:val="008572D3"/>
    <w:rsid w:val="00860C5D"/>
    <w:rsid w:val="008613D5"/>
    <w:rsid w:val="008614D1"/>
    <w:rsid w:val="00861CE7"/>
    <w:rsid w:val="00864DB7"/>
    <w:rsid w:val="0086546D"/>
    <w:rsid w:val="0086627B"/>
    <w:rsid w:val="00870ADC"/>
    <w:rsid w:val="008714F1"/>
    <w:rsid w:val="00872742"/>
    <w:rsid w:val="008746B0"/>
    <w:rsid w:val="008747C4"/>
    <w:rsid w:val="00874805"/>
    <w:rsid w:val="00876067"/>
    <w:rsid w:val="008768FC"/>
    <w:rsid w:val="00876DB0"/>
    <w:rsid w:val="00876ECF"/>
    <w:rsid w:val="0087728F"/>
    <w:rsid w:val="00877716"/>
    <w:rsid w:val="008811E7"/>
    <w:rsid w:val="00882FCA"/>
    <w:rsid w:val="00883530"/>
    <w:rsid w:val="008848A2"/>
    <w:rsid w:val="00884FAE"/>
    <w:rsid w:val="00885BB2"/>
    <w:rsid w:val="008868F6"/>
    <w:rsid w:val="008922EC"/>
    <w:rsid w:val="00892371"/>
    <w:rsid w:val="008929BE"/>
    <w:rsid w:val="00893A3B"/>
    <w:rsid w:val="008955FC"/>
    <w:rsid w:val="008A116B"/>
    <w:rsid w:val="008A1203"/>
    <w:rsid w:val="008A28B3"/>
    <w:rsid w:val="008A543E"/>
    <w:rsid w:val="008A7432"/>
    <w:rsid w:val="008B0328"/>
    <w:rsid w:val="008B0AE4"/>
    <w:rsid w:val="008B140C"/>
    <w:rsid w:val="008B2B44"/>
    <w:rsid w:val="008B2E05"/>
    <w:rsid w:val="008B574A"/>
    <w:rsid w:val="008B7002"/>
    <w:rsid w:val="008C1262"/>
    <w:rsid w:val="008C13EB"/>
    <w:rsid w:val="008C17BC"/>
    <w:rsid w:val="008C5A7C"/>
    <w:rsid w:val="008C5E08"/>
    <w:rsid w:val="008C7D70"/>
    <w:rsid w:val="008D02A7"/>
    <w:rsid w:val="008D13B8"/>
    <w:rsid w:val="008D23DD"/>
    <w:rsid w:val="008D2937"/>
    <w:rsid w:val="008D3DC5"/>
    <w:rsid w:val="008D456F"/>
    <w:rsid w:val="008D4653"/>
    <w:rsid w:val="008D520F"/>
    <w:rsid w:val="008D55AC"/>
    <w:rsid w:val="008D64A7"/>
    <w:rsid w:val="008E0348"/>
    <w:rsid w:val="008E04AF"/>
    <w:rsid w:val="008E1E64"/>
    <w:rsid w:val="008E29A2"/>
    <w:rsid w:val="008E2B9E"/>
    <w:rsid w:val="008E3BF7"/>
    <w:rsid w:val="008E4293"/>
    <w:rsid w:val="008E4D49"/>
    <w:rsid w:val="008E550F"/>
    <w:rsid w:val="008E648D"/>
    <w:rsid w:val="008E6FD0"/>
    <w:rsid w:val="008E7349"/>
    <w:rsid w:val="008E7C63"/>
    <w:rsid w:val="008F0E49"/>
    <w:rsid w:val="008F1154"/>
    <w:rsid w:val="008F1945"/>
    <w:rsid w:val="008F2157"/>
    <w:rsid w:val="008F34A5"/>
    <w:rsid w:val="008F3656"/>
    <w:rsid w:val="008F3E37"/>
    <w:rsid w:val="008F4D4D"/>
    <w:rsid w:val="008F5619"/>
    <w:rsid w:val="008F769E"/>
    <w:rsid w:val="00900F27"/>
    <w:rsid w:val="00901563"/>
    <w:rsid w:val="00902FA8"/>
    <w:rsid w:val="009034E4"/>
    <w:rsid w:val="009035D2"/>
    <w:rsid w:val="009039E1"/>
    <w:rsid w:val="00912869"/>
    <w:rsid w:val="00912F18"/>
    <w:rsid w:val="0091529C"/>
    <w:rsid w:val="00916C72"/>
    <w:rsid w:val="00916CF5"/>
    <w:rsid w:val="00917A2D"/>
    <w:rsid w:val="00920A83"/>
    <w:rsid w:val="00920BA8"/>
    <w:rsid w:val="00924E53"/>
    <w:rsid w:val="0092547E"/>
    <w:rsid w:val="00925FF0"/>
    <w:rsid w:val="009275D6"/>
    <w:rsid w:val="009301E5"/>
    <w:rsid w:val="00930FC9"/>
    <w:rsid w:val="00933ECE"/>
    <w:rsid w:val="0093621B"/>
    <w:rsid w:val="00936244"/>
    <w:rsid w:val="00936E45"/>
    <w:rsid w:val="009377B5"/>
    <w:rsid w:val="0093795B"/>
    <w:rsid w:val="00937F66"/>
    <w:rsid w:val="00941E25"/>
    <w:rsid w:val="00944717"/>
    <w:rsid w:val="00945254"/>
    <w:rsid w:val="00945381"/>
    <w:rsid w:val="0094552C"/>
    <w:rsid w:val="009474CE"/>
    <w:rsid w:val="0095021C"/>
    <w:rsid w:val="00950C04"/>
    <w:rsid w:val="00954AA9"/>
    <w:rsid w:val="009552D8"/>
    <w:rsid w:val="0095626C"/>
    <w:rsid w:val="00956EB8"/>
    <w:rsid w:val="00960749"/>
    <w:rsid w:val="00961440"/>
    <w:rsid w:val="00963056"/>
    <w:rsid w:val="00965375"/>
    <w:rsid w:val="00966960"/>
    <w:rsid w:val="00967172"/>
    <w:rsid w:val="00967D56"/>
    <w:rsid w:val="00967E85"/>
    <w:rsid w:val="00967FEE"/>
    <w:rsid w:val="009707D4"/>
    <w:rsid w:val="00970C60"/>
    <w:rsid w:val="00970CD1"/>
    <w:rsid w:val="0097460C"/>
    <w:rsid w:val="0097472B"/>
    <w:rsid w:val="009754E1"/>
    <w:rsid w:val="009763B2"/>
    <w:rsid w:val="0098086C"/>
    <w:rsid w:val="00981DED"/>
    <w:rsid w:val="009828FE"/>
    <w:rsid w:val="00983AA0"/>
    <w:rsid w:val="00984267"/>
    <w:rsid w:val="00984FE4"/>
    <w:rsid w:val="009867EF"/>
    <w:rsid w:val="00987759"/>
    <w:rsid w:val="009947DA"/>
    <w:rsid w:val="00996FE4"/>
    <w:rsid w:val="009A304C"/>
    <w:rsid w:val="009A3078"/>
    <w:rsid w:val="009A4FA9"/>
    <w:rsid w:val="009A79B9"/>
    <w:rsid w:val="009B0585"/>
    <w:rsid w:val="009B0A0E"/>
    <w:rsid w:val="009B1F93"/>
    <w:rsid w:val="009B2485"/>
    <w:rsid w:val="009B249E"/>
    <w:rsid w:val="009B69A7"/>
    <w:rsid w:val="009B7CD0"/>
    <w:rsid w:val="009B7F20"/>
    <w:rsid w:val="009C0EAB"/>
    <w:rsid w:val="009C208F"/>
    <w:rsid w:val="009C2B3E"/>
    <w:rsid w:val="009C3773"/>
    <w:rsid w:val="009C3C74"/>
    <w:rsid w:val="009C52C3"/>
    <w:rsid w:val="009C6BDB"/>
    <w:rsid w:val="009D054A"/>
    <w:rsid w:val="009D06B6"/>
    <w:rsid w:val="009D11F7"/>
    <w:rsid w:val="009D3432"/>
    <w:rsid w:val="009D38C7"/>
    <w:rsid w:val="009D41F7"/>
    <w:rsid w:val="009D4E36"/>
    <w:rsid w:val="009D4F06"/>
    <w:rsid w:val="009D5328"/>
    <w:rsid w:val="009D57BF"/>
    <w:rsid w:val="009D5A47"/>
    <w:rsid w:val="009D5FE7"/>
    <w:rsid w:val="009D6C63"/>
    <w:rsid w:val="009E11F8"/>
    <w:rsid w:val="009E1E44"/>
    <w:rsid w:val="009E242A"/>
    <w:rsid w:val="009E2CDB"/>
    <w:rsid w:val="009E370D"/>
    <w:rsid w:val="009E3A59"/>
    <w:rsid w:val="009E4127"/>
    <w:rsid w:val="009E474D"/>
    <w:rsid w:val="009E552D"/>
    <w:rsid w:val="009E65EC"/>
    <w:rsid w:val="009E7951"/>
    <w:rsid w:val="009F053F"/>
    <w:rsid w:val="009F1504"/>
    <w:rsid w:val="009F1537"/>
    <w:rsid w:val="009F22D1"/>
    <w:rsid w:val="009F41A4"/>
    <w:rsid w:val="009F4B0C"/>
    <w:rsid w:val="009F5F4E"/>
    <w:rsid w:val="009F6240"/>
    <w:rsid w:val="009F6A05"/>
    <w:rsid w:val="009F6DB1"/>
    <w:rsid w:val="009F7E8E"/>
    <w:rsid w:val="00A005D4"/>
    <w:rsid w:val="00A00CFD"/>
    <w:rsid w:val="00A00F6A"/>
    <w:rsid w:val="00A0120C"/>
    <w:rsid w:val="00A01524"/>
    <w:rsid w:val="00A022A6"/>
    <w:rsid w:val="00A02768"/>
    <w:rsid w:val="00A060BA"/>
    <w:rsid w:val="00A062BC"/>
    <w:rsid w:val="00A06D59"/>
    <w:rsid w:val="00A10ECB"/>
    <w:rsid w:val="00A11875"/>
    <w:rsid w:val="00A11A45"/>
    <w:rsid w:val="00A1297B"/>
    <w:rsid w:val="00A135ED"/>
    <w:rsid w:val="00A15D2A"/>
    <w:rsid w:val="00A16DC5"/>
    <w:rsid w:val="00A20261"/>
    <w:rsid w:val="00A20ED5"/>
    <w:rsid w:val="00A21195"/>
    <w:rsid w:val="00A23AE5"/>
    <w:rsid w:val="00A279E4"/>
    <w:rsid w:val="00A326B8"/>
    <w:rsid w:val="00A327DE"/>
    <w:rsid w:val="00A336A8"/>
    <w:rsid w:val="00A33C90"/>
    <w:rsid w:val="00A343DE"/>
    <w:rsid w:val="00A36913"/>
    <w:rsid w:val="00A37ABC"/>
    <w:rsid w:val="00A407E8"/>
    <w:rsid w:val="00A40AA5"/>
    <w:rsid w:val="00A40B7F"/>
    <w:rsid w:val="00A41564"/>
    <w:rsid w:val="00A41FD8"/>
    <w:rsid w:val="00A43D40"/>
    <w:rsid w:val="00A45F19"/>
    <w:rsid w:val="00A4783A"/>
    <w:rsid w:val="00A47D16"/>
    <w:rsid w:val="00A47F97"/>
    <w:rsid w:val="00A5169E"/>
    <w:rsid w:val="00A51A86"/>
    <w:rsid w:val="00A520AF"/>
    <w:rsid w:val="00A520C2"/>
    <w:rsid w:val="00A52636"/>
    <w:rsid w:val="00A56E0F"/>
    <w:rsid w:val="00A56F45"/>
    <w:rsid w:val="00A57229"/>
    <w:rsid w:val="00A57899"/>
    <w:rsid w:val="00A60F5B"/>
    <w:rsid w:val="00A610B5"/>
    <w:rsid w:val="00A61222"/>
    <w:rsid w:val="00A61294"/>
    <w:rsid w:val="00A62875"/>
    <w:rsid w:val="00A641C3"/>
    <w:rsid w:val="00A670C2"/>
    <w:rsid w:val="00A67D36"/>
    <w:rsid w:val="00A7018E"/>
    <w:rsid w:val="00A703D2"/>
    <w:rsid w:val="00A715D6"/>
    <w:rsid w:val="00A7170D"/>
    <w:rsid w:val="00A71F77"/>
    <w:rsid w:val="00A723D3"/>
    <w:rsid w:val="00A730A1"/>
    <w:rsid w:val="00A74AB4"/>
    <w:rsid w:val="00A75197"/>
    <w:rsid w:val="00A76D5A"/>
    <w:rsid w:val="00A8069B"/>
    <w:rsid w:val="00A8157F"/>
    <w:rsid w:val="00A815A7"/>
    <w:rsid w:val="00A82CBB"/>
    <w:rsid w:val="00A82FA5"/>
    <w:rsid w:val="00A839DB"/>
    <w:rsid w:val="00A84C40"/>
    <w:rsid w:val="00A8513E"/>
    <w:rsid w:val="00A877B1"/>
    <w:rsid w:val="00A87FF5"/>
    <w:rsid w:val="00A93CC1"/>
    <w:rsid w:val="00A94347"/>
    <w:rsid w:val="00A96788"/>
    <w:rsid w:val="00A96CBA"/>
    <w:rsid w:val="00A974CB"/>
    <w:rsid w:val="00A97550"/>
    <w:rsid w:val="00AA0293"/>
    <w:rsid w:val="00AA256C"/>
    <w:rsid w:val="00AB0535"/>
    <w:rsid w:val="00AB07B4"/>
    <w:rsid w:val="00AB0A7C"/>
    <w:rsid w:val="00AB3972"/>
    <w:rsid w:val="00AB41A7"/>
    <w:rsid w:val="00AB490A"/>
    <w:rsid w:val="00AB5794"/>
    <w:rsid w:val="00AB616B"/>
    <w:rsid w:val="00AB7417"/>
    <w:rsid w:val="00AC041D"/>
    <w:rsid w:val="00AC0583"/>
    <w:rsid w:val="00AC1305"/>
    <w:rsid w:val="00AC1989"/>
    <w:rsid w:val="00AC1AAD"/>
    <w:rsid w:val="00AC1D74"/>
    <w:rsid w:val="00AC2012"/>
    <w:rsid w:val="00AC2D2D"/>
    <w:rsid w:val="00AC5714"/>
    <w:rsid w:val="00AC6284"/>
    <w:rsid w:val="00AC72F9"/>
    <w:rsid w:val="00AC73F5"/>
    <w:rsid w:val="00AC7746"/>
    <w:rsid w:val="00AD1760"/>
    <w:rsid w:val="00AD17EF"/>
    <w:rsid w:val="00AD195F"/>
    <w:rsid w:val="00AD2565"/>
    <w:rsid w:val="00AD36DD"/>
    <w:rsid w:val="00AD423E"/>
    <w:rsid w:val="00AD44EB"/>
    <w:rsid w:val="00AD6572"/>
    <w:rsid w:val="00AD66C2"/>
    <w:rsid w:val="00AD6801"/>
    <w:rsid w:val="00AE2E4C"/>
    <w:rsid w:val="00AE3AE1"/>
    <w:rsid w:val="00AE492F"/>
    <w:rsid w:val="00AE5811"/>
    <w:rsid w:val="00AE589C"/>
    <w:rsid w:val="00AE7206"/>
    <w:rsid w:val="00AE7594"/>
    <w:rsid w:val="00AF1B44"/>
    <w:rsid w:val="00AF377C"/>
    <w:rsid w:val="00AF4246"/>
    <w:rsid w:val="00AF514B"/>
    <w:rsid w:val="00AF5484"/>
    <w:rsid w:val="00AF55A9"/>
    <w:rsid w:val="00AF58AE"/>
    <w:rsid w:val="00AF6ED7"/>
    <w:rsid w:val="00B003C1"/>
    <w:rsid w:val="00B02D93"/>
    <w:rsid w:val="00B02F67"/>
    <w:rsid w:val="00B05391"/>
    <w:rsid w:val="00B055C1"/>
    <w:rsid w:val="00B06122"/>
    <w:rsid w:val="00B06D01"/>
    <w:rsid w:val="00B06DEA"/>
    <w:rsid w:val="00B100FC"/>
    <w:rsid w:val="00B10208"/>
    <w:rsid w:val="00B10E69"/>
    <w:rsid w:val="00B110D7"/>
    <w:rsid w:val="00B125B3"/>
    <w:rsid w:val="00B13255"/>
    <w:rsid w:val="00B15134"/>
    <w:rsid w:val="00B15E47"/>
    <w:rsid w:val="00B16B1C"/>
    <w:rsid w:val="00B170F4"/>
    <w:rsid w:val="00B17B72"/>
    <w:rsid w:val="00B17BF1"/>
    <w:rsid w:val="00B17DAF"/>
    <w:rsid w:val="00B20BFD"/>
    <w:rsid w:val="00B21A7C"/>
    <w:rsid w:val="00B24677"/>
    <w:rsid w:val="00B24AE2"/>
    <w:rsid w:val="00B26CCB"/>
    <w:rsid w:val="00B27656"/>
    <w:rsid w:val="00B3069B"/>
    <w:rsid w:val="00B30A28"/>
    <w:rsid w:val="00B30E17"/>
    <w:rsid w:val="00B3173F"/>
    <w:rsid w:val="00B31D00"/>
    <w:rsid w:val="00B31D05"/>
    <w:rsid w:val="00B338E1"/>
    <w:rsid w:val="00B357B4"/>
    <w:rsid w:val="00B37821"/>
    <w:rsid w:val="00B37C6E"/>
    <w:rsid w:val="00B40458"/>
    <w:rsid w:val="00B40C5C"/>
    <w:rsid w:val="00B42D7C"/>
    <w:rsid w:val="00B43258"/>
    <w:rsid w:val="00B46E52"/>
    <w:rsid w:val="00B46E6B"/>
    <w:rsid w:val="00B47BB4"/>
    <w:rsid w:val="00B50B5A"/>
    <w:rsid w:val="00B50F46"/>
    <w:rsid w:val="00B51D3A"/>
    <w:rsid w:val="00B520C5"/>
    <w:rsid w:val="00B53BD4"/>
    <w:rsid w:val="00B53CAE"/>
    <w:rsid w:val="00B57C7C"/>
    <w:rsid w:val="00B60DFE"/>
    <w:rsid w:val="00B64E6A"/>
    <w:rsid w:val="00B66B99"/>
    <w:rsid w:val="00B67C76"/>
    <w:rsid w:val="00B703D1"/>
    <w:rsid w:val="00B7125D"/>
    <w:rsid w:val="00B73C51"/>
    <w:rsid w:val="00B73E2A"/>
    <w:rsid w:val="00B744F7"/>
    <w:rsid w:val="00B74D26"/>
    <w:rsid w:val="00B77255"/>
    <w:rsid w:val="00B8028E"/>
    <w:rsid w:val="00B81494"/>
    <w:rsid w:val="00B83D52"/>
    <w:rsid w:val="00B853C9"/>
    <w:rsid w:val="00B862BC"/>
    <w:rsid w:val="00B870AF"/>
    <w:rsid w:val="00B873D4"/>
    <w:rsid w:val="00B87483"/>
    <w:rsid w:val="00B90A95"/>
    <w:rsid w:val="00B90B4A"/>
    <w:rsid w:val="00B91E74"/>
    <w:rsid w:val="00B9459E"/>
    <w:rsid w:val="00B967F9"/>
    <w:rsid w:val="00BA0D18"/>
    <w:rsid w:val="00BA1B3E"/>
    <w:rsid w:val="00BA4F9F"/>
    <w:rsid w:val="00BA5236"/>
    <w:rsid w:val="00BA608B"/>
    <w:rsid w:val="00BA6497"/>
    <w:rsid w:val="00BB0B21"/>
    <w:rsid w:val="00BB2087"/>
    <w:rsid w:val="00BB2C54"/>
    <w:rsid w:val="00BB3B65"/>
    <w:rsid w:val="00BB4D93"/>
    <w:rsid w:val="00BB5A7A"/>
    <w:rsid w:val="00BB5CE0"/>
    <w:rsid w:val="00BC3BDE"/>
    <w:rsid w:val="00BC42F1"/>
    <w:rsid w:val="00BC5325"/>
    <w:rsid w:val="00BC6495"/>
    <w:rsid w:val="00BC739A"/>
    <w:rsid w:val="00BC778D"/>
    <w:rsid w:val="00BD0221"/>
    <w:rsid w:val="00BD02BC"/>
    <w:rsid w:val="00BD032A"/>
    <w:rsid w:val="00BD129F"/>
    <w:rsid w:val="00BD171C"/>
    <w:rsid w:val="00BD20CD"/>
    <w:rsid w:val="00BD249B"/>
    <w:rsid w:val="00BD33BD"/>
    <w:rsid w:val="00BD4A43"/>
    <w:rsid w:val="00BD57F1"/>
    <w:rsid w:val="00BD5A3D"/>
    <w:rsid w:val="00BD6015"/>
    <w:rsid w:val="00BD6AFA"/>
    <w:rsid w:val="00BD6FD3"/>
    <w:rsid w:val="00BD73D1"/>
    <w:rsid w:val="00BD77FB"/>
    <w:rsid w:val="00BD78A0"/>
    <w:rsid w:val="00BE0C43"/>
    <w:rsid w:val="00BE2960"/>
    <w:rsid w:val="00BE29DF"/>
    <w:rsid w:val="00BE2D83"/>
    <w:rsid w:val="00BE4FEC"/>
    <w:rsid w:val="00BF25DB"/>
    <w:rsid w:val="00BF31AC"/>
    <w:rsid w:val="00BF322F"/>
    <w:rsid w:val="00BF4AAD"/>
    <w:rsid w:val="00BF6041"/>
    <w:rsid w:val="00C00905"/>
    <w:rsid w:val="00C00CF5"/>
    <w:rsid w:val="00C01014"/>
    <w:rsid w:val="00C01E35"/>
    <w:rsid w:val="00C035B6"/>
    <w:rsid w:val="00C044B2"/>
    <w:rsid w:val="00C04893"/>
    <w:rsid w:val="00C04BCF"/>
    <w:rsid w:val="00C05849"/>
    <w:rsid w:val="00C07443"/>
    <w:rsid w:val="00C115CB"/>
    <w:rsid w:val="00C13442"/>
    <w:rsid w:val="00C13812"/>
    <w:rsid w:val="00C151F2"/>
    <w:rsid w:val="00C169A8"/>
    <w:rsid w:val="00C175FE"/>
    <w:rsid w:val="00C178FB"/>
    <w:rsid w:val="00C21E9E"/>
    <w:rsid w:val="00C22CE8"/>
    <w:rsid w:val="00C235B7"/>
    <w:rsid w:val="00C237B6"/>
    <w:rsid w:val="00C24525"/>
    <w:rsid w:val="00C253A8"/>
    <w:rsid w:val="00C26008"/>
    <w:rsid w:val="00C260EC"/>
    <w:rsid w:val="00C26D56"/>
    <w:rsid w:val="00C276DC"/>
    <w:rsid w:val="00C3128E"/>
    <w:rsid w:val="00C34EEE"/>
    <w:rsid w:val="00C35432"/>
    <w:rsid w:val="00C35EAA"/>
    <w:rsid w:val="00C36B31"/>
    <w:rsid w:val="00C37990"/>
    <w:rsid w:val="00C37E41"/>
    <w:rsid w:val="00C37F81"/>
    <w:rsid w:val="00C40778"/>
    <w:rsid w:val="00C4221A"/>
    <w:rsid w:val="00C44F56"/>
    <w:rsid w:val="00C45AD3"/>
    <w:rsid w:val="00C45AD7"/>
    <w:rsid w:val="00C45AEF"/>
    <w:rsid w:val="00C46F00"/>
    <w:rsid w:val="00C47D3E"/>
    <w:rsid w:val="00C51A70"/>
    <w:rsid w:val="00C51BFC"/>
    <w:rsid w:val="00C5260C"/>
    <w:rsid w:val="00C53BC1"/>
    <w:rsid w:val="00C5438A"/>
    <w:rsid w:val="00C558CA"/>
    <w:rsid w:val="00C56E3B"/>
    <w:rsid w:val="00C6018F"/>
    <w:rsid w:val="00C604A4"/>
    <w:rsid w:val="00C65606"/>
    <w:rsid w:val="00C65DE0"/>
    <w:rsid w:val="00C6654B"/>
    <w:rsid w:val="00C66641"/>
    <w:rsid w:val="00C67E02"/>
    <w:rsid w:val="00C7031B"/>
    <w:rsid w:val="00C71190"/>
    <w:rsid w:val="00C73977"/>
    <w:rsid w:val="00C75119"/>
    <w:rsid w:val="00C7546B"/>
    <w:rsid w:val="00C7584F"/>
    <w:rsid w:val="00C75E40"/>
    <w:rsid w:val="00C75EB6"/>
    <w:rsid w:val="00C75F0C"/>
    <w:rsid w:val="00C76936"/>
    <w:rsid w:val="00C76E26"/>
    <w:rsid w:val="00C773A6"/>
    <w:rsid w:val="00C775D3"/>
    <w:rsid w:val="00C8199E"/>
    <w:rsid w:val="00C81BB0"/>
    <w:rsid w:val="00C821D0"/>
    <w:rsid w:val="00C841E9"/>
    <w:rsid w:val="00C8541F"/>
    <w:rsid w:val="00C85B2C"/>
    <w:rsid w:val="00C85E1C"/>
    <w:rsid w:val="00C86BA1"/>
    <w:rsid w:val="00C8719D"/>
    <w:rsid w:val="00C91D9B"/>
    <w:rsid w:val="00C93408"/>
    <w:rsid w:val="00C93588"/>
    <w:rsid w:val="00C93CD5"/>
    <w:rsid w:val="00C93FEA"/>
    <w:rsid w:val="00C94B73"/>
    <w:rsid w:val="00C95465"/>
    <w:rsid w:val="00C955BA"/>
    <w:rsid w:val="00C972B8"/>
    <w:rsid w:val="00C97DCD"/>
    <w:rsid w:val="00CA1E71"/>
    <w:rsid w:val="00CA2789"/>
    <w:rsid w:val="00CA4014"/>
    <w:rsid w:val="00CA70CD"/>
    <w:rsid w:val="00CA7F56"/>
    <w:rsid w:val="00CB27C6"/>
    <w:rsid w:val="00CB2EFA"/>
    <w:rsid w:val="00CB3C00"/>
    <w:rsid w:val="00CB403D"/>
    <w:rsid w:val="00CB52B4"/>
    <w:rsid w:val="00CB5533"/>
    <w:rsid w:val="00CB55C4"/>
    <w:rsid w:val="00CB608E"/>
    <w:rsid w:val="00CC03F4"/>
    <w:rsid w:val="00CC09A0"/>
    <w:rsid w:val="00CC1979"/>
    <w:rsid w:val="00CC2828"/>
    <w:rsid w:val="00CC5953"/>
    <w:rsid w:val="00CD019A"/>
    <w:rsid w:val="00CD2693"/>
    <w:rsid w:val="00CD4A56"/>
    <w:rsid w:val="00CD6B42"/>
    <w:rsid w:val="00CE10CC"/>
    <w:rsid w:val="00CE11AB"/>
    <w:rsid w:val="00CE2932"/>
    <w:rsid w:val="00CE37A1"/>
    <w:rsid w:val="00CE50B4"/>
    <w:rsid w:val="00CE5D85"/>
    <w:rsid w:val="00CE6977"/>
    <w:rsid w:val="00CE6DE5"/>
    <w:rsid w:val="00CE7427"/>
    <w:rsid w:val="00CF041B"/>
    <w:rsid w:val="00CF21D6"/>
    <w:rsid w:val="00CF4C67"/>
    <w:rsid w:val="00CF5CE0"/>
    <w:rsid w:val="00CF64E7"/>
    <w:rsid w:val="00CF6C35"/>
    <w:rsid w:val="00CF734F"/>
    <w:rsid w:val="00CF75B8"/>
    <w:rsid w:val="00D0010F"/>
    <w:rsid w:val="00D0050D"/>
    <w:rsid w:val="00D007ED"/>
    <w:rsid w:val="00D01ACC"/>
    <w:rsid w:val="00D01B76"/>
    <w:rsid w:val="00D03263"/>
    <w:rsid w:val="00D040DB"/>
    <w:rsid w:val="00D069F0"/>
    <w:rsid w:val="00D072B8"/>
    <w:rsid w:val="00D07B83"/>
    <w:rsid w:val="00D07F31"/>
    <w:rsid w:val="00D10045"/>
    <w:rsid w:val="00D1024F"/>
    <w:rsid w:val="00D10CAB"/>
    <w:rsid w:val="00D1271C"/>
    <w:rsid w:val="00D12ECC"/>
    <w:rsid w:val="00D138F0"/>
    <w:rsid w:val="00D14FD8"/>
    <w:rsid w:val="00D150B5"/>
    <w:rsid w:val="00D16ECE"/>
    <w:rsid w:val="00D172BF"/>
    <w:rsid w:val="00D17D97"/>
    <w:rsid w:val="00D202A0"/>
    <w:rsid w:val="00D22AF5"/>
    <w:rsid w:val="00D243BC"/>
    <w:rsid w:val="00D25388"/>
    <w:rsid w:val="00D2609F"/>
    <w:rsid w:val="00D26259"/>
    <w:rsid w:val="00D26361"/>
    <w:rsid w:val="00D269A8"/>
    <w:rsid w:val="00D26CF3"/>
    <w:rsid w:val="00D2778B"/>
    <w:rsid w:val="00D27A8B"/>
    <w:rsid w:val="00D33A54"/>
    <w:rsid w:val="00D33B13"/>
    <w:rsid w:val="00D347C4"/>
    <w:rsid w:val="00D410C0"/>
    <w:rsid w:val="00D41A8E"/>
    <w:rsid w:val="00D42F85"/>
    <w:rsid w:val="00D442E5"/>
    <w:rsid w:val="00D45124"/>
    <w:rsid w:val="00D467E8"/>
    <w:rsid w:val="00D50C64"/>
    <w:rsid w:val="00D5149D"/>
    <w:rsid w:val="00D5199C"/>
    <w:rsid w:val="00D51A5C"/>
    <w:rsid w:val="00D51EDE"/>
    <w:rsid w:val="00D53072"/>
    <w:rsid w:val="00D54764"/>
    <w:rsid w:val="00D54D34"/>
    <w:rsid w:val="00D56CBB"/>
    <w:rsid w:val="00D57C8B"/>
    <w:rsid w:val="00D6046B"/>
    <w:rsid w:val="00D6314E"/>
    <w:rsid w:val="00D633A3"/>
    <w:rsid w:val="00D6436E"/>
    <w:rsid w:val="00D67561"/>
    <w:rsid w:val="00D71D90"/>
    <w:rsid w:val="00D729F4"/>
    <w:rsid w:val="00D7328D"/>
    <w:rsid w:val="00D7431D"/>
    <w:rsid w:val="00D74367"/>
    <w:rsid w:val="00D75691"/>
    <w:rsid w:val="00D762EA"/>
    <w:rsid w:val="00D81158"/>
    <w:rsid w:val="00D821DD"/>
    <w:rsid w:val="00D83005"/>
    <w:rsid w:val="00D833A6"/>
    <w:rsid w:val="00D835EA"/>
    <w:rsid w:val="00D85F39"/>
    <w:rsid w:val="00D873BA"/>
    <w:rsid w:val="00D919F8"/>
    <w:rsid w:val="00D91DBF"/>
    <w:rsid w:val="00D959AD"/>
    <w:rsid w:val="00D97547"/>
    <w:rsid w:val="00D97CEF"/>
    <w:rsid w:val="00DA026B"/>
    <w:rsid w:val="00DA0C05"/>
    <w:rsid w:val="00DA1D99"/>
    <w:rsid w:val="00DA37DD"/>
    <w:rsid w:val="00DA3D75"/>
    <w:rsid w:val="00DA4542"/>
    <w:rsid w:val="00DA4C86"/>
    <w:rsid w:val="00DA54D6"/>
    <w:rsid w:val="00DA7AD5"/>
    <w:rsid w:val="00DB1E6A"/>
    <w:rsid w:val="00DB51D1"/>
    <w:rsid w:val="00DB76CD"/>
    <w:rsid w:val="00DB7C28"/>
    <w:rsid w:val="00DB7FAB"/>
    <w:rsid w:val="00DC0E87"/>
    <w:rsid w:val="00DC266A"/>
    <w:rsid w:val="00DC2C3A"/>
    <w:rsid w:val="00DC2C3C"/>
    <w:rsid w:val="00DC381F"/>
    <w:rsid w:val="00DC678E"/>
    <w:rsid w:val="00DC684D"/>
    <w:rsid w:val="00DC76CD"/>
    <w:rsid w:val="00DD0104"/>
    <w:rsid w:val="00DD1C47"/>
    <w:rsid w:val="00DD2987"/>
    <w:rsid w:val="00DD55AC"/>
    <w:rsid w:val="00DD7082"/>
    <w:rsid w:val="00DE0AA4"/>
    <w:rsid w:val="00DE0AC9"/>
    <w:rsid w:val="00DE44F1"/>
    <w:rsid w:val="00DE4557"/>
    <w:rsid w:val="00DE65DC"/>
    <w:rsid w:val="00DE6805"/>
    <w:rsid w:val="00DE6AD3"/>
    <w:rsid w:val="00DF1085"/>
    <w:rsid w:val="00DF25FB"/>
    <w:rsid w:val="00DF26D4"/>
    <w:rsid w:val="00DF2A08"/>
    <w:rsid w:val="00DF2CB0"/>
    <w:rsid w:val="00DF2CD6"/>
    <w:rsid w:val="00DF3B27"/>
    <w:rsid w:val="00DF4057"/>
    <w:rsid w:val="00DF5390"/>
    <w:rsid w:val="00DF63B7"/>
    <w:rsid w:val="00DF6895"/>
    <w:rsid w:val="00DF6C27"/>
    <w:rsid w:val="00E0063C"/>
    <w:rsid w:val="00E0147D"/>
    <w:rsid w:val="00E01557"/>
    <w:rsid w:val="00E01EE8"/>
    <w:rsid w:val="00E02189"/>
    <w:rsid w:val="00E02232"/>
    <w:rsid w:val="00E0519C"/>
    <w:rsid w:val="00E06AB4"/>
    <w:rsid w:val="00E06B68"/>
    <w:rsid w:val="00E07A0C"/>
    <w:rsid w:val="00E07C52"/>
    <w:rsid w:val="00E120A9"/>
    <w:rsid w:val="00E17D3C"/>
    <w:rsid w:val="00E17D86"/>
    <w:rsid w:val="00E21237"/>
    <w:rsid w:val="00E220B2"/>
    <w:rsid w:val="00E22A8B"/>
    <w:rsid w:val="00E22B1D"/>
    <w:rsid w:val="00E236BC"/>
    <w:rsid w:val="00E23CEB"/>
    <w:rsid w:val="00E24676"/>
    <w:rsid w:val="00E255C1"/>
    <w:rsid w:val="00E26481"/>
    <w:rsid w:val="00E34CE5"/>
    <w:rsid w:val="00E3553F"/>
    <w:rsid w:val="00E4265C"/>
    <w:rsid w:val="00E42C37"/>
    <w:rsid w:val="00E435E7"/>
    <w:rsid w:val="00E43EA3"/>
    <w:rsid w:val="00E44692"/>
    <w:rsid w:val="00E46C0B"/>
    <w:rsid w:val="00E47E4C"/>
    <w:rsid w:val="00E47FC8"/>
    <w:rsid w:val="00E505D1"/>
    <w:rsid w:val="00E51B93"/>
    <w:rsid w:val="00E525F8"/>
    <w:rsid w:val="00E52FA4"/>
    <w:rsid w:val="00E53A25"/>
    <w:rsid w:val="00E54452"/>
    <w:rsid w:val="00E55A77"/>
    <w:rsid w:val="00E55B8C"/>
    <w:rsid w:val="00E56659"/>
    <w:rsid w:val="00E6021A"/>
    <w:rsid w:val="00E60E31"/>
    <w:rsid w:val="00E615AC"/>
    <w:rsid w:val="00E61E77"/>
    <w:rsid w:val="00E64925"/>
    <w:rsid w:val="00E65025"/>
    <w:rsid w:val="00E66740"/>
    <w:rsid w:val="00E70E18"/>
    <w:rsid w:val="00E71069"/>
    <w:rsid w:val="00E7462C"/>
    <w:rsid w:val="00E74E32"/>
    <w:rsid w:val="00E7597E"/>
    <w:rsid w:val="00E7692F"/>
    <w:rsid w:val="00E806D2"/>
    <w:rsid w:val="00E80A27"/>
    <w:rsid w:val="00E8158E"/>
    <w:rsid w:val="00E838F2"/>
    <w:rsid w:val="00E83A25"/>
    <w:rsid w:val="00E8782D"/>
    <w:rsid w:val="00E90CA1"/>
    <w:rsid w:val="00E92A8B"/>
    <w:rsid w:val="00E92BBA"/>
    <w:rsid w:val="00E93CBA"/>
    <w:rsid w:val="00E9452F"/>
    <w:rsid w:val="00E945CC"/>
    <w:rsid w:val="00E95D27"/>
    <w:rsid w:val="00E97936"/>
    <w:rsid w:val="00EA1788"/>
    <w:rsid w:val="00EA41B3"/>
    <w:rsid w:val="00EA4C91"/>
    <w:rsid w:val="00EA51E3"/>
    <w:rsid w:val="00EA75B0"/>
    <w:rsid w:val="00EB01A5"/>
    <w:rsid w:val="00EB0F22"/>
    <w:rsid w:val="00EB0F95"/>
    <w:rsid w:val="00EB25EF"/>
    <w:rsid w:val="00EB2F5F"/>
    <w:rsid w:val="00EB36F6"/>
    <w:rsid w:val="00EB4A7C"/>
    <w:rsid w:val="00EB5406"/>
    <w:rsid w:val="00EB6813"/>
    <w:rsid w:val="00EB6E4B"/>
    <w:rsid w:val="00EB7D5F"/>
    <w:rsid w:val="00EC0862"/>
    <w:rsid w:val="00EC4A78"/>
    <w:rsid w:val="00EC5694"/>
    <w:rsid w:val="00EC784C"/>
    <w:rsid w:val="00ED1607"/>
    <w:rsid w:val="00ED369F"/>
    <w:rsid w:val="00ED5814"/>
    <w:rsid w:val="00ED5D21"/>
    <w:rsid w:val="00ED728B"/>
    <w:rsid w:val="00EE0C55"/>
    <w:rsid w:val="00EE1D4A"/>
    <w:rsid w:val="00EE4A15"/>
    <w:rsid w:val="00EE5216"/>
    <w:rsid w:val="00EE58F4"/>
    <w:rsid w:val="00EE652F"/>
    <w:rsid w:val="00EE6F75"/>
    <w:rsid w:val="00EE7F80"/>
    <w:rsid w:val="00EF06A7"/>
    <w:rsid w:val="00EF3BBD"/>
    <w:rsid w:val="00EF4147"/>
    <w:rsid w:val="00EF485B"/>
    <w:rsid w:val="00EF48B5"/>
    <w:rsid w:val="00EF5553"/>
    <w:rsid w:val="00F0526D"/>
    <w:rsid w:val="00F059E9"/>
    <w:rsid w:val="00F07E6D"/>
    <w:rsid w:val="00F07EC6"/>
    <w:rsid w:val="00F1094A"/>
    <w:rsid w:val="00F10DD9"/>
    <w:rsid w:val="00F111B0"/>
    <w:rsid w:val="00F11446"/>
    <w:rsid w:val="00F13146"/>
    <w:rsid w:val="00F148BA"/>
    <w:rsid w:val="00F15225"/>
    <w:rsid w:val="00F152B1"/>
    <w:rsid w:val="00F16FB4"/>
    <w:rsid w:val="00F20B45"/>
    <w:rsid w:val="00F20CE4"/>
    <w:rsid w:val="00F23755"/>
    <w:rsid w:val="00F2417F"/>
    <w:rsid w:val="00F2434C"/>
    <w:rsid w:val="00F250A7"/>
    <w:rsid w:val="00F262A1"/>
    <w:rsid w:val="00F268D4"/>
    <w:rsid w:val="00F273FB"/>
    <w:rsid w:val="00F30F34"/>
    <w:rsid w:val="00F3240F"/>
    <w:rsid w:val="00F32808"/>
    <w:rsid w:val="00F34CBF"/>
    <w:rsid w:val="00F3590F"/>
    <w:rsid w:val="00F359CB"/>
    <w:rsid w:val="00F36375"/>
    <w:rsid w:val="00F40943"/>
    <w:rsid w:val="00F40EF9"/>
    <w:rsid w:val="00F411E5"/>
    <w:rsid w:val="00F451A7"/>
    <w:rsid w:val="00F4551D"/>
    <w:rsid w:val="00F45551"/>
    <w:rsid w:val="00F458C9"/>
    <w:rsid w:val="00F46000"/>
    <w:rsid w:val="00F5010E"/>
    <w:rsid w:val="00F5149E"/>
    <w:rsid w:val="00F51A5F"/>
    <w:rsid w:val="00F52276"/>
    <w:rsid w:val="00F5227F"/>
    <w:rsid w:val="00F537A4"/>
    <w:rsid w:val="00F543BF"/>
    <w:rsid w:val="00F54C71"/>
    <w:rsid w:val="00F54E4C"/>
    <w:rsid w:val="00F553D7"/>
    <w:rsid w:val="00F558B8"/>
    <w:rsid w:val="00F564AD"/>
    <w:rsid w:val="00F60E50"/>
    <w:rsid w:val="00F60E78"/>
    <w:rsid w:val="00F62596"/>
    <w:rsid w:val="00F65506"/>
    <w:rsid w:val="00F659F4"/>
    <w:rsid w:val="00F65BC1"/>
    <w:rsid w:val="00F710BF"/>
    <w:rsid w:val="00F72041"/>
    <w:rsid w:val="00F731FF"/>
    <w:rsid w:val="00F760E3"/>
    <w:rsid w:val="00F80B7B"/>
    <w:rsid w:val="00F81ACC"/>
    <w:rsid w:val="00F83B6C"/>
    <w:rsid w:val="00F83BB6"/>
    <w:rsid w:val="00F8440E"/>
    <w:rsid w:val="00F86F14"/>
    <w:rsid w:val="00F93B54"/>
    <w:rsid w:val="00F942AB"/>
    <w:rsid w:val="00F9444C"/>
    <w:rsid w:val="00F94854"/>
    <w:rsid w:val="00F948AE"/>
    <w:rsid w:val="00F96E04"/>
    <w:rsid w:val="00FA2254"/>
    <w:rsid w:val="00FA27FF"/>
    <w:rsid w:val="00FA39C6"/>
    <w:rsid w:val="00FA4089"/>
    <w:rsid w:val="00FA5F3D"/>
    <w:rsid w:val="00FA5FAD"/>
    <w:rsid w:val="00FA65E5"/>
    <w:rsid w:val="00FA6734"/>
    <w:rsid w:val="00FA744A"/>
    <w:rsid w:val="00FB0508"/>
    <w:rsid w:val="00FB06BB"/>
    <w:rsid w:val="00FB0B3B"/>
    <w:rsid w:val="00FB0DAB"/>
    <w:rsid w:val="00FB1F67"/>
    <w:rsid w:val="00FB20E8"/>
    <w:rsid w:val="00FB2249"/>
    <w:rsid w:val="00FB27D5"/>
    <w:rsid w:val="00FB3F75"/>
    <w:rsid w:val="00FB4397"/>
    <w:rsid w:val="00FB63C2"/>
    <w:rsid w:val="00FC17A2"/>
    <w:rsid w:val="00FC1DA1"/>
    <w:rsid w:val="00FC2BB6"/>
    <w:rsid w:val="00FC3C3F"/>
    <w:rsid w:val="00FC67D3"/>
    <w:rsid w:val="00FC73CE"/>
    <w:rsid w:val="00FD00CE"/>
    <w:rsid w:val="00FD023A"/>
    <w:rsid w:val="00FD03A8"/>
    <w:rsid w:val="00FD1C9C"/>
    <w:rsid w:val="00FD1E7B"/>
    <w:rsid w:val="00FD3DD1"/>
    <w:rsid w:val="00FD538D"/>
    <w:rsid w:val="00FD6A2C"/>
    <w:rsid w:val="00FE0F97"/>
    <w:rsid w:val="00FE14E8"/>
    <w:rsid w:val="00FE2001"/>
    <w:rsid w:val="00FE2150"/>
    <w:rsid w:val="00FE24C5"/>
    <w:rsid w:val="00FE2CB0"/>
    <w:rsid w:val="00FE4212"/>
    <w:rsid w:val="00FE4217"/>
    <w:rsid w:val="00FE54AC"/>
    <w:rsid w:val="00FE6C17"/>
    <w:rsid w:val="00FF0A51"/>
    <w:rsid w:val="00FF2712"/>
    <w:rsid w:val="00FF32CA"/>
    <w:rsid w:val="00FF3E98"/>
    <w:rsid w:val="00FF4E01"/>
    <w:rsid w:val="00FF5031"/>
    <w:rsid w:val="00FF5952"/>
    <w:rsid w:val="00FF59EA"/>
    <w:rsid w:val="00FF67ED"/>
    <w:rsid w:val="00FF6F4A"/>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7C286"/>
  <w15:docId w15:val="{8B31CD97-9AB7-4C97-A799-2AE142FA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qFormat/>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34"/>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 w:type="paragraph" w:styleId="Revision">
    <w:name w:val="Revision"/>
    <w:hidden/>
    <w:uiPriority w:val="99"/>
    <w:semiHidden/>
    <w:rsid w:val="00AD423E"/>
    <w:pPr>
      <w:spacing w:after="0" w:line="240" w:lineRule="auto"/>
    </w:pPr>
    <w:rPr>
      <w:sz w:val="24"/>
      <w:szCs w:val="24"/>
      <w:lang w:eastAsia="en-US"/>
    </w:rPr>
  </w:style>
  <w:style w:type="character" w:styleId="UnresolvedMention">
    <w:name w:val="Unresolved Mention"/>
    <w:basedOn w:val="DefaultParagraphFont"/>
    <w:uiPriority w:val="99"/>
    <w:semiHidden/>
    <w:unhideWhenUsed/>
    <w:rsid w:val="0071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69">
      <w:bodyDiv w:val="1"/>
      <w:marLeft w:val="0"/>
      <w:marRight w:val="0"/>
      <w:marTop w:val="0"/>
      <w:marBottom w:val="0"/>
      <w:divBdr>
        <w:top w:val="none" w:sz="0" w:space="0" w:color="auto"/>
        <w:left w:val="none" w:sz="0" w:space="0" w:color="auto"/>
        <w:bottom w:val="none" w:sz="0" w:space="0" w:color="auto"/>
        <w:right w:val="none" w:sz="0" w:space="0" w:color="auto"/>
      </w:divBdr>
    </w:div>
    <w:div w:id="5716649">
      <w:bodyDiv w:val="1"/>
      <w:marLeft w:val="0"/>
      <w:marRight w:val="0"/>
      <w:marTop w:val="0"/>
      <w:marBottom w:val="0"/>
      <w:divBdr>
        <w:top w:val="none" w:sz="0" w:space="0" w:color="auto"/>
        <w:left w:val="none" w:sz="0" w:space="0" w:color="auto"/>
        <w:bottom w:val="none" w:sz="0" w:space="0" w:color="auto"/>
        <w:right w:val="none" w:sz="0" w:space="0" w:color="auto"/>
      </w:divBdr>
    </w:div>
    <w:div w:id="9726936">
      <w:bodyDiv w:val="1"/>
      <w:marLeft w:val="0"/>
      <w:marRight w:val="0"/>
      <w:marTop w:val="0"/>
      <w:marBottom w:val="0"/>
      <w:divBdr>
        <w:top w:val="none" w:sz="0" w:space="0" w:color="auto"/>
        <w:left w:val="none" w:sz="0" w:space="0" w:color="auto"/>
        <w:bottom w:val="none" w:sz="0" w:space="0" w:color="auto"/>
        <w:right w:val="none" w:sz="0" w:space="0" w:color="auto"/>
      </w:divBdr>
    </w:div>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106003080">
      <w:bodyDiv w:val="1"/>
      <w:marLeft w:val="0"/>
      <w:marRight w:val="0"/>
      <w:marTop w:val="0"/>
      <w:marBottom w:val="0"/>
      <w:divBdr>
        <w:top w:val="none" w:sz="0" w:space="0" w:color="auto"/>
        <w:left w:val="none" w:sz="0" w:space="0" w:color="auto"/>
        <w:bottom w:val="none" w:sz="0" w:space="0" w:color="auto"/>
        <w:right w:val="none" w:sz="0" w:space="0" w:color="auto"/>
      </w:divBdr>
    </w:div>
    <w:div w:id="175733069">
      <w:bodyDiv w:val="1"/>
      <w:marLeft w:val="0"/>
      <w:marRight w:val="0"/>
      <w:marTop w:val="0"/>
      <w:marBottom w:val="0"/>
      <w:divBdr>
        <w:top w:val="none" w:sz="0" w:space="0" w:color="auto"/>
        <w:left w:val="none" w:sz="0" w:space="0" w:color="auto"/>
        <w:bottom w:val="none" w:sz="0" w:space="0" w:color="auto"/>
        <w:right w:val="none" w:sz="0" w:space="0" w:color="auto"/>
      </w:divBdr>
    </w:div>
    <w:div w:id="192690266">
      <w:bodyDiv w:val="1"/>
      <w:marLeft w:val="0"/>
      <w:marRight w:val="0"/>
      <w:marTop w:val="0"/>
      <w:marBottom w:val="0"/>
      <w:divBdr>
        <w:top w:val="none" w:sz="0" w:space="0" w:color="auto"/>
        <w:left w:val="none" w:sz="0" w:space="0" w:color="auto"/>
        <w:bottom w:val="none" w:sz="0" w:space="0" w:color="auto"/>
        <w:right w:val="none" w:sz="0" w:space="0" w:color="auto"/>
      </w:divBdr>
    </w:div>
    <w:div w:id="255675553">
      <w:bodyDiv w:val="1"/>
      <w:marLeft w:val="0"/>
      <w:marRight w:val="0"/>
      <w:marTop w:val="0"/>
      <w:marBottom w:val="0"/>
      <w:divBdr>
        <w:top w:val="none" w:sz="0" w:space="0" w:color="auto"/>
        <w:left w:val="none" w:sz="0" w:space="0" w:color="auto"/>
        <w:bottom w:val="none" w:sz="0" w:space="0" w:color="auto"/>
        <w:right w:val="none" w:sz="0" w:space="0" w:color="auto"/>
      </w:divBdr>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465315079">
      <w:bodyDiv w:val="1"/>
      <w:marLeft w:val="0"/>
      <w:marRight w:val="0"/>
      <w:marTop w:val="0"/>
      <w:marBottom w:val="0"/>
      <w:divBdr>
        <w:top w:val="none" w:sz="0" w:space="0" w:color="auto"/>
        <w:left w:val="none" w:sz="0" w:space="0" w:color="auto"/>
        <w:bottom w:val="none" w:sz="0" w:space="0" w:color="auto"/>
        <w:right w:val="none" w:sz="0" w:space="0" w:color="auto"/>
      </w:divBdr>
    </w:div>
    <w:div w:id="681585983">
      <w:bodyDiv w:val="1"/>
      <w:marLeft w:val="0"/>
      <w:marRight w:val="0"/>
      <w:marTop w:val="0"/>
      <w:marBottom w:val="0"/>
      <w:divBdr>
        <w:top w:val="none" w:sz="0" w:space="0" w:color="auto"/>
        <w:left w:val="none" w:sz="0" w:space="0" w:color="auto"/>
        <w:bottom w:val="none" w:sz="0" w:space="0" w:color="auto"/>
        <w:right w:val="none" w:sz="0" w:space="0" w:color="auto"/>
      </w:divBdr>
    </w:div>
    <w:div w:id="689991876">
      <w:bodyDiv w:val="1"/>
      <w:marLeft w:val="0"/>
      <w:marRight w:val="0"/>
      <w:marTop w:val="0"/>
      <w:marBottom w:val="0"/>
      <w:divBdr>
        <w:top w:val="none" w:sz="0" w:space="0" w:color="auto"/>
        <w:left w:val="none" w:sz="0" w:space="0" w:color="auto"/>
        <w:bottom w:val="none" w:sz="0" w:space="0" w:color="auto"/>
        <w:right w:val="none" w:sz="0" w:space="0" w:color="auto"/>
      </w:divBdr>
    </w:div>
    <w:div w:id="707534205">
      <w:bodyDiv w:val="1"/>
      <w:marLeft w:val="0"/>
      <w:marRight w:val="0"/>
      <w:marTop w:val="0"/>
      <w:marBottom w:val="0"/>
      <w:divBdr>
        <w:top w:val="none" w:sz="0" w:space="0" w:color="auto"/>
        <w:left w:val="none" w:sz="0" w:space="0" w:color="auto"/>
        <w:bottom w:val="none" w:sz="0" w:space="0" w:color="auto"/>
        <w:right w:val="none" w:sz="0" w:space="0" w:color="auto"/>
      </w:divBdr>
    </w:div>
    <w:div w:id="717780989">
      <w:bodyDiv w:val="1"/>
      <w:marLeft w:val="0"/>
      <w:marRight w:val="0"/>
      <w:marTop w:val="0"/>
      <w:marBottom w:val="0"/>
      <w:divBdr>
        <w:top w:val="none" w:sz="0" w:space="0" w:color="auto"/>
        <w:left w:val="none" w:sz="0" w:space="0" w:color="auto"/>
        <w:bottom w:val="none" w:sz="0" w:space="0" w:color="auto"/>
        <w:right w:val="none" w:sz="0" w:space="0" w:color="auto"/>
      </w:divBdr>
    </w:div>
    <w:div w:id="741869798">
      <w:bodyDiv w:val="1"/>
      <w:marLeft w:val="0"/>
      <w:marRight w:val="0"/>
      <w:marTop w:val="0"/>
      <w:marBottom w:val="0"/>
      <w:divBdr>
        <w:top w:val="none" w:sz="0" w:space="0" w:color="auto"/>
        <w:left w:val="none" w:sz="0" w:space="0" w:color="auto"/>
        <w:bottom w:val="none" w:sz="0" w:space="0" w:color="auto"/>
        <w:right w:val="none" w:sz="0" w:space="0" w:color="auto"/>
      </w:divBdr>
    </w:div>
    <w:div w:id="764038537">
      <w:bodyDiv w:val="1"/>
      <w:marLeft w:val="0"/>
      <w:marRight w:val="0"/>
      <w:marTop w:val="0"/>
      <w:marBottom w:val="0"/>
      <w:divBdr>
        <w:top w:val="none" w:sz="0" w:space="0" w:color="auto"/>
        <w:left w:val="none" w:sz="0" w:space="0" w:color="auto"/>
        <w:bottom w:val="none" w:sz="0" w:space="0" w:color="auto"/>
        <w:right w:val="none" w:sz="0" w:space="0" w:color="auto"/>
      </w:divBdr>
    </w:div>
    <w:div w:id="769397537">
      <w:bodyDiv w:val="1"/>
      <w:marLeft w:val="0"/>
      <w:marRight w:val="0"/>
      <w:marTop w:val="0"/>
      <w:marBottom w:val="0"/>
      <w:divBdr>
        <w:top w:val="none" w:sz="0" w:space="0" w:color="auto"/>
        <w:left w:val="none" w:sz="0" w:space="0" w:color="auto"/>
        <w:bottom w:val="none" w:sz="0" w:space="0" w:color="auto"/>
        <w:right w:val="none" w:sz="0" w:space="0" w:color="auto"/>
      </w:divBdr>
    </w:div>
    <w:div w:id="776220204">
      <w:bodyDiv w:val="1"/>
      <w:marLeft w:val="0"/>
      <w:marRight w:val="0"/>
      <w:marTop w:val="0"/>
      <w:marBottom w:val="0"/>
      <w:divBdr>
        <w:top w:val="none" w:sz="0" w:space="0" w:color="auto"/>
        <w:left w:val="none" w:sz="0" w:space="0" w:color="auto"/>
        <w:bottom w:val="none" w:sz="0" w:space="0" w:color="auto"/>
        <w:right w:val="none" w:sz="0" w:space="0" w:color="auto"/>
      </w:divBdr>
    </w:div>
    <w:div w:id="829062037">
      <w:bodyDiv w:val="1"/>
      <w:marLeft w:val="0"/>
      <w:marRight w:val="0"/>
      <w:marTop w:val="0"/>
      <w:marBottom w:val="0"/>
      <w:divBdr>
        <w:top w:val="none" w:sz="0" w:space="0" w:color="auto"/>
        <w:left w:val="none" w:sz="0" w:space="0" w:color="auto"/>
        <w:bottom w:val="none" w:sz="0" w:space="0" w:color="auto"/>
        <w:right w:val="none" w:sz="0" w:space="0" w:color="auto"/>
      </w:divBdr>
    </w:div>
    <w:div w:id="834759539">
      <w:bodyDiv w:val="1"/>
      <w:marLeft w:val="0"/>
      <w:marRight w:val="0"/>
      <w:marTop w:val="0"/>
      <w:marBottom w:val="0"/>
      <w:divBdr>
        <w:top w:val="none" w:sz="0" w:space="0" w:color="auto"/>
        <w:left w:val="none" w:sz="0" w:space="0" w:color="auto"/>
        <w:bottom w:val="none" w:sz="0" w:space="0" w:color="auto"/>
        <w:right w:val="none" w:sz="0" w:space="0" w:color="auto"/>
      </w:divBdr>
    </w:div>
    <w:div w:id="840120938">
      <w:bodyDiv w:val="1"/>
      <w:marLeft w:val="0"/>
      <w:marRight w:val="0"/>
      <w:marTop w:val="0"/>
      <w:marBottom w:val="0"/>
      <w:divBdr>
        <w:top w:val="none" w:sz="0" w:space="0" w:color="auto"/>
        <w:left w:val="none" w:sz="0" w:space="0" w:color="auto"/>
        <w:bottom w:val="none" w:sz="0" w:space="0" w:color="auto"/>
        <w:right w:val="none" w:sz="0" w:space="0" w:color="auto"/>
      </w:divBdr>
    </w:div>
    <w:div w:id="863253364">
      <w:bodyDiv w:val="1"/>
      <w:marLeft w:val="0"/>
      <w:marRight w:val="0"/>
      <w:marTop w:val="0"/>
      <w:marBottom w:val="0"/>
      <w:divBdr>
        <w:top w:val="none" w:sz="0" w:space="0" w:color="auto"/>
        <w:left w:val="none" w:sz="0" w:space="0" w:color="auto"/>
        <w:bottom w:val="none" w:sz="0" w:space="0" w:color="auto"/>
        <w:right w:val="none" w:sz="0" w:space="0" w:color="auto"/>
      </w:divBdr>
    </w:div>
    <w:div w:id="867648465">
      <w:bodyDiv w:val="1"/>
      <w:marLeft w:val="0"/>
      <w:marRight w:val="0"/>
      <w:marTop w:val="0"/>
      <w:marBottom w:val="0"/>
      <w:divBdr>
        <w:top w:val="none" w:sz="0" w:space="0" w:color="auto"/>
        <w:left w:val="none" w:sz="0" w:space="0" w:color="auto"/>
        <w:bottom w:val="none" w:sz="0" w:space="0" w:color="auto"/>
        <w:right w:val="none" w:sz="0" w:space="0" w:color="auto"/>
      </w:divBdr>
    </w:div>
    <w:div w:id="908223588">
      <w:bodyDiv w:val="1"/>
      <w:marLeft w:val="0"/>
      <w:marRight w:val="0"/>
      <w:marTop w:val="0"/>
      <w:marBottom w:val="0"/>
      <w:divBdr>
        <w:top w:val="none" w:sz="0" w:space="0" w:color="auto"/>
        <w:left w:val="none" w:sz="0" w:space="0" w:color="auto"/>
        <w:bottom w:val="none" w:sz="0" w:space="0" w:color="auto"/>
        <w:right w:val="none" w:sz="0" w:space="0" w:color="auto"/>
      </w:divBdr>
    </w:div>
    <w:div w:id="1001733828">
      <w:bodyDiv w:val="1"/>
      <w:marLeft w:val="0"/>
      <w:marRight w:val="0"/>
      <w:marTop w:val="0"/>
      <w:marBottom w:val="0"/>
      <w:divBdr>
        <w:top w:val="none" w:sz="0" w:space="0" w:color="auto"/>
        <w:left w:val="none" w:sz="0" w:space="0" w:color="auto"/>
        <w:bottom w:val="none" w:sz="0" w:space="0" w:color="auto"/>
        <w:right w:val="none" w:sz="0" w:space="0" w:color="auto"/>
      </w:divBdr>
    </w:div>
    <w:div w:id="1020548823">
      <w:bodyDiv w:val="1"/>
      <w:marLeft w:val="0"/>
      <w:marRight w:val="0"/>
      <w:marTop w:val="0"/>
      <w:marBottom w:val="0"/>
      <w:divBdr>
        <w:top w:val="none" w:sz="0" w:space="0" w:color="auto"/>
        <w:left w:val="none" w:sz="0" w:space="0" w:color="auto"/>
        <w:bottom w:val="none" w:sz="0" w:space="0" w:color="auto"/>
        <w:right w:val="none" w:sz="0" w:space="0" w:color="auto"/>
      </w:divBdr>
    </w:div>
    <w:div w:id="1066419616">
      <w:bodyDiv w:val="1"/>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 w:id="1113016143">
      <w:bodyDiv w:val="1"/>
      <w:marLeft w:val="0"/>
      <w:marRight w:val="0"/>
      <w:marTop w:val="0"/>
      <w:marBottom w:val="0"/>
      <w:divBdr>
        <w:top w:val="none" w:sz="0" w:space="0" w:color="auto"/>
        <w:left w:val="none" w:sz="0" w:space="0" w:color="auto"/>
        <w:bottom w:val="none" w:sz="0" w:space="0" w:color="auto"/>
        <w:right w:val="none" w:sz="0" w:space="0" w:color="auto"/>
      </w:divBdr>
    </w:div>
    <w:div w:id="1185678756">
      <w:bodyDiv w:val="1"/>
      <w:marLeft w:val="0"/>
      <w:marRight w:val="0"/>
      <w:marTop w:val="0"/>
      <w:marBottom w:val="0"/>
      <w:divBdr>
        <w:top w:val="none" w:sz="0" w:space="0" w:color="auto"/>
        <w:left w:val="none" w:sz="0" w:space="0" w:color="auto"/>
        <w:bottom w:val="none" w:sz="0" w:space="0" w:color="auto"/>
        <w:right w:val="none" w:sz="0" w:space="0" w:color="auto"/>
      </w:divBdr>
    </w:div>
    <w:div w:id="1207065755">
      <w:bodyDiv w:val="1"/>
      <w:marLeft w:val="0"/>
      <w:marRight w:val="0"/>
      <w:marTop w:val="0"/>
      <w:marBottom w:val="0"/>
      <w:divBdr>
        <w:top w:val="none" w:sz="0" w:space="0" w:color="auto"/>
        <w:left w:val="none" w:sz="0" w:space="0" w:color="auto"/>
        <w:bottom w:val="none" w:sz="0" w:space="0" w:color="auto"/>
        <w:right w:val="none" w:sz="0" w:space="0" w:color="auto"/>
      </w:divBdr>
    </w:div>
    <w:div w:id="1240018446">
      <w:bodyDiv w:val="1"/>
      <w:marLeft w:val="0"/>
      <w:marRight w:val="0"/>
      <w:marTop w:val="0"/>
      <w:marBottom w:val="0"/>
      <w:divBdr>
        <w:top w:val="none" w:sz="0" w:space="0" w:color="auto"/>
        <w:left w:val="none" w:sz="0" w:space="0" w:color="auto"/>
        <w:bottom w:val="none" w:sz="0" w:space="0" w:color="auto"/>
        <w:right w:val="none" w:sz="0" w:space="0" w:color="auto"/>
      </w:divBdr>
    </w:div>
    <w:div w:id="1336034492">
      <w:bodyDiv w:val="1"/>
      <w:marLeft w:val="0"/>
      <w:marRight w:val="0"/>
      <w:marTop w:val="0"/>
      <w:marBottom w:val="0"/>
      <w:divBdr>
        <w:top w:val="none" w:sz="0" w:space="0" w:color="auto"/>
        <w:left w:val="none" w:sz="0" w:space="0" w:color="auto"/>
        <w:bottom w:val="none" w:sz="0" w:space="0" w:color="auto"/>
        <w:right w:val="none" w:sz="0" w:space="0" w:color="auto"/>
      </w:divBdr>
    </w:div>
    <w:div w:id="1379629298">
      <w:bodyDiv w:val="1"/>
      <w:marLeft w:val="0"/>
      <w:marRight w:val="0"/>
      <w:marTop w:val="0"/>
      <w:marBottom w:val="0"/>
      <w:divBdr>
        <w:top w:val="none" w:sz="0" w:space="0" w:color="auto"/>
        <w:left w:val="none" w:sz="0" w:space="0" w:color="auto"/>
        <w:bottom w:val="none" w:sz="0" w:space="0" w:color="auto"/>
        <w:right w:val="none" w:sz="0" w:space="0" w:color="auto"/>
      </w:divBdr>
    </w:div>
    <w:div w:id="1401637415">
      <w:bodyDiv w:val="1"/>
      <w:marLeft w:val="0"/>
      <w:marRight w:val="0"/>
      <w:marTop w:val="0"/>
      <w:marBottom w:val="0"/>
      <w:divBdr>
        <w:top w:val="none" w:sz="0" w:space="0" w:color="auto"/>
        <w:left w:val="none" w:sz="0" w:space="0" w:color="auto"/>
        <w:bottom w:val="none" w:sz="0" w:space="0" w:color="auto"/>
        <w:right w:val="none" w:sz="0" w:space="0" w:color="auto"/>
      </w:divBdr>
    </w:div>
    <w:div w:id="1487473464">
      <w:bodyDiv w:val="1"/>
      <w:marLeft w:val="0"/>
      <w:marRight w:val="0"/>
      <w:marTop w:val="0"/>
      <w:marBottom w:val="0"/>
      <w:divBdr>
        <w:top w:val="none" w:sz="0" w:space="0" w:color="auto"/>
        <w:left w:val="none" w:sz="0" w:space="0" w:color="auto"/>
        <w:bottom w:val="none" w:sz="0" w:space="0" w:color="auto"/>
        <w:right w:val="none" w:sz="0" w:space="0" w:color="auto"/>
      </w:divBdr>
    </w:div>
    <w:div w:id="1532574259">
      <w:bodyDiv w:val="1"/>
      <w:marLeft w:val="0"/>
      <w:marRight w:val="0"/>
      <w:marTop w:val="0"/>
      <w:marBottom w:val="0"/>
      <w:divBdr>
        <w:top w:val="none" w:sz="0" w:space="0" w:color="auto"/>
        <w:left w:val="none" w:sz="0" w:space="0" w:color="auto"/>
        <w:bottom w:val="none" w:sz="0" w:space="0" w:color="auto"/>
        <w:right w:val="none" w:sz="0" w:space="0" w:color="auto"/>
      </w:divBdr>
    </w:div>
    <w:div w:id="1547185236">
      <w:bodyDiv w:val="1"/>
      <w:marLeft w:val="0"/>
      <w:marRight w:val="0"/>
      <w:marTop w:val="0"/>
      <w:marBottom w:val="0"/>
      <w:divBdr>
        <w:top w:val="none" w:sz="0" w:space="0" w:color="auto"/>
        <w:left w:val="none" w:sz="0" w:space="0" w:color="auto"/>
        <w:bottom w:val="none" w:sz="0" w:space="0" w:color="auto"/>
        <w:right w:val="none" w:sz="0" w:space="0" w:color="auto"/>
      </w:divBdr>
    </w:div>
    <w:div w:id="1660958462">
      <w:bodyDiv w:val="1"/>
      <w:marLeft w:val="0"/>
      <w:marRight w:val="0"/>
      <w:marTop w:val="0"/>
      <w:marBottom w:val="0"/>
      <w:divBdr>
        <w:top w:val="none" w:sz="0" w:space="0" w:color="auto"/>
        <w:left w:val="none" w:sz="0" w:space="0" w:color="auto"/>
        <w:bottom w:val="none" w:sz="0" w:space="0" w:color="auto"/>
        <w:right w:val="none" w:sz="0" w:space="0" w:color="auto"/>
      </w:divBdr>
    </w:div>
    <w:div w:id="1821116814">
      <w:bodyDiv w:val="1"/>
      <w:marLeft w:val="0"/>
      <w:marRight w:val="0"/>
      <w:marTop w:val="0"/>
      <w:marBottom w:val="0"/>
      <w:divBdr>
        <w:top w:val="none" w:sz="0" w:space="0" w:color="auto"/>
        <w:left w:val="none" w:sz="0" w:space="0" w:color="auto"/>
        <w:bottom w:val="none" w:sz="0" w:space="0" w:color="auto"/>
        <w:right w:val="none" w:sz="0" w:space="0" w:color="auto"/>
      </w:divBdr>
    </w:div>
    <w:div w:id="1901361953">
      <w:bodyDiv w:val="1"/>
      <w:marLeft w:val="0"/>
      <w:marRight w:val="0"/>
      <w:marTop w:val="0"/>
      <w:marBottom w:val="0"/>
      <w:divBdr>
        <w:top w:val="none" w:sz="0" w:space="0" w:color="auto"/>
        <w:left w:val="none" w:sz="0" w:space="0" w:color="auto"/>
        <w:bottom w:val="none" w:sz="0" w:space="0" w:color="auto"/>
        <w:right w:val="none" w:sz="0" w:space="0" w:color="auto"/>
      </w:divBdr>
    </w:div>
    <w:div w:id="1905721856">
      <w:bodyDiv w:val="1"/>
      <w:marLeft w:val="0"/>
      <w:marRight w:val="0"/>
      <w:marTop w:val="0"/>
      <w:marBottom w:val="0"/>
      <w:divBdr>
        <w:top w:val="none" w:sz="0" w:space="0" w:color="auto"/>
        <w:left w:val="none" w:sz="0" w:space="0" w:color="auto"/>
        <w:bottom w:val="none" w:sz="0" w:space="0" w:color="auto"/>
        <w:right w:val="none" w:sz="0" w:space="0" w:color="auto"/>
      </w:divBdr>
    </w:div>
    <w:div w:id="20568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3B459-DDD2-48F3-ACF4-6E9BB856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4</Pages>
  <Words>906</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Bold Initial</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Dicks, James</cp:lastModifiedBy>
  <cp:revision>84</cp:revision>
  <cp:lastPrinted>2008-12-08T18:51:00Z</cp:lastPrinted>
  <dcterms:created xsi:type="dcterms:W3CDTF">2024-11-20T21:19:00Z</dcterms:created>
  <dcterms:modified xsi:type="dcterms:W3CDTF">2025-01-02T21:23:00Z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